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95F" w:rsidRPr="00DF44DB" w:rsidRDefault="0031295F" w:rsidP="0031295F">
      <w:pPr>
        <w:pStyle w:val="CENormal"/>
        <w:jc w:val="center"/>
        <w:rPr>
          <w:rFonts w:ascii="Arial" w:hAnsi="Arial" w:cs="Arial"/>
          <w:b/>
        </w:rPr>
      </w:pPr>
      <w:bookmarkStart w:id="0" w:name="_GoBack"/>
      <w:bookmarkEnd w:id="0"/>
      <w:r w:rsidRPr="00DF44DB">
        <w:rPr>
          <w:rFonts w:ascii="Arial" w:hAnsi="Arial"/>
          <w:b/>
        </w:rPr>
        <w:t>Bijlage nr. __ bij de arbeidsovereenkomst</w:t>
      </w:r>
    </w:p>
    <w:p w:rsidR="0031295F" w:rsidRPr="00DF44DB" w:rsidRDefault="0031295F" w:rsidP="0031295F">
      <w:pPr>
        <w:pStyle w:val="CENormal"/>
        <w:jc w:val="center"/>
        <w:rPr>
          <w:rFonts w:ascii="Arial" w:hAnsi="Arial" w:cs="Arial"/>
          <w:b/>
        </w:rPr>
      </w:pPr>
      <w:r w:rsidRPr="00DF44DB">
        <w:rPr>
          <w:rFonts w:ascii="Arial" w:hAnsi="Arial"/>
          <w:b/>
        </w:rPr>
        <w:t>Maaltijdcheques in elektronische vorm</w:t>
      </w:r>
    </w:p>
    <w:p w:rsidR="0031295F" w:rsidRPr="00DF44DB" w:rsidRDefault="0031295F" w:rsidP="0031295F">
      <w:pPr>
        <w:pStyle w:val="CENormal"/>
        <w:rPr>
          <w:rFonts w:ascii="Arial" w:hAnsi="Arial" w:cs="Arial"/>
        </w:rPr>
      </w:pPr>
    </w:p>
    <w:p w:rsidR="0031295F" w:rsidRPr="00DF44DB" w:rsidRDefault="0031295F" w:rsidP="0031295F">
      <w:pPr>
        <w:ind w:right="-1"/>
        <w:rPr>
          <w:rFonts w:ascii="Arial" w:hAnsi="Arial" w:cs="Arial"/>
          <w:sz w:val="18"/>
          <w:szCs w:val="18"/>
        </w:rPr>
      </w:pPr>
      <w:r w:rsidRPr="00DF44DB">
        <w:rPr>
          <w:rFonts w:ascii="Arial" w:hAnsi="Arial"/>
          <w:b/>
          <w:sz w:val="18"/>
        </w:rPr>
        <w:t>Tussen</w:t>
      </w:r>
      <w:r w:rsidRPr="00DF44DB">
        <w:tab/>
      </w:r>
      <w:r w:rsidRPr="00DF44DB">
        <w:tab/>
      </w:r>
      <w:r w:rsidRPr="00DF44DB">
        <w:rPr>
          <w:rFonts w:ascii="Arial" w:hAnsi="Arial"/>
          <w:b/>
          <w:sz w:val="18"/>
        </w:rPr>
        <w:t xml:space="preserve">De vennootschap </w:t>
      </w:r>
      <w:r w:rsidRPr="00DF44DB">
        <w:rPr>
          <w:rFonts w:ascii="Arial" w:hAnsi="Arial"/>
          <w:sz w:val="18"/>
        </w:rPr>
        <w:t>_____________ met haar maatschappelijke</w:t>
      </w:r>
      <w:r w:rsidR="00827E8A">
        <w:rPr>
          <w:rFonts w:ascii="Arial" w:hAnsi="Arial"/>
          <w:sz w:val="18"/>
        </w:rPr>
        <w:t xml:space="preserve"> zetel te __________________</w:t>
      </w:r>
    </w:p>
    <w:p w:rsidR="0031295F" w:rsidRPr="00DF44DB" w:rsidRDefault="0031295F" w:rsidP="004137D6">
      <w:pPr>
        <w:ind w:left="1410" w:right="-1"/>
        <w:rPr>
          <w:rFonts w:ascii="Arial" w:hAnsi="Arial" w:cs="Arial"/>
          <w:sz w:val="18"/>
          <w:szCs w:val="18"/>
        </w:rPr>
      </w:pPr>
      <w:r w:rsidRPr="00DF44DB">
        <w:rPr>
          <w:rFonts w:ascii="Arial" w:hAnsi="Arial"/>
          <w:sz w:val="18"/>
        </w:rPr>
        <w:t>__________________________, met als ondernemingsnummer ________________ (en als vestigingseenheidsnummer ______________________________),</w:t>
      </w:r>
    </w:p>
    <w:p w:rsidR="0031295F" w:rsidRPr="00DF44DB" w:rsidRDefault="0031295F" w:rsidP="0031295F">
      <w:pPr>
        <w:ind w:right="-1"/>
        <w:rPr>
          <w:rFonts w:ascii="Arial" w:hAnsi="Arial" w:cs="Arial"/>
          <w:sz w:val="18"/>
          <w:szCs w:val="18"/>
        </w:rPr>
      </w:pPr>
    </w:p>
    <w:p w:rsidR="0031295F" w:rsidRPr="00DF44DB" w:rsidRDefault="0031295F" w:rsidP="0031295F">
      <w:pPr>
        <w:ind w:right="-1"/>
        <w:rPr>
          <w:rFonts w:ascii="Arial" w:hAnsi="Arial" w:cs="Arial"/>
          <w:sz w:val="18"/>
          <w:szCs w:val="18"/>
        </w:rPr>
      </w:pPr>
      <w:r w:rsidRPr="00DF44DB">
        <w:tab/>
      </w:r>
      <w:r w:rsidRPr="00DF44DB">
        <w:tab/>
      </w:r>
      <w:r w:rsidRPr="00DF44DB">
        <w:rPr>
          <w:rFonts w:ascii="Arial" w:hAnsi="Arial"/>
          <w:sz w:val="18"/>
        </w:rPr>
        <w:t>vertegenwoordigd door ______________ in zijn/haar hoedanigheid van _________________,</w:t>
      </w:r>
    </w:p>
    <w:p w:rsidR="0031295F" w:rsidRPr="00DF44DB" w:rsidRDefault="0031295F" w:rsidP="0031295F">
      <w:pPr>
        <w:ind w:right="-1"/>
        <w:rPr>
          <w:rFonts w:ascii="Arial" w:hAnsi="Arial" w:cs="Arial"/>
          <w:sz w:val="18"/>
          <w:szCs w:val="18"/>
        </w:rPr>
      </w:pPr>
    </w:p>
    <w:p w:rsidR="0031295F" w:rsidRPr="00DF44DB" w:rsidRDefault="0031295F" w:rsidP="0031295F">
      <w:pPr>
        <w:ind w:right="-1"/>
        <w:rPr>
          <w:rFonts w:ascii="Arial" w:hAnsi="Arial" w:cs="Arial"/>
          <w:sz w:val="18"/>
          <w:szCs w:val="18"/>
        </w:rPr>
      </w:pPr>
      <w:r w:rsidRPr="00DF44DB">
        <w:tab/>
      </w:r>
      <w:r w:rsidRPr="00DF44DB">
        <w:tab/>
      </w:r>
      <w:r w:rsidRPr="00DF44DB">
        <w:rPr>
          <w:rFonts w:ascii="Arial" w:hAnsi="Arial"/>
          <w:sz w:val="18"/>
        </w:rPr>
        <w:t>hierna '</w:t>
      </w:r>
      <w:r w:rsidRPr="00DF44DB">
        <w:rPr>
          <w:rFonts w:ascii="Arial" w:hAnsi="Arial"/>
          <w:i/>
          <w:sz w:val="18"/>
        </w:rPr>
        <w:t>de onderneming</w:t>
      </w:r>
      <w:r w:rsidRPr="00DF44DB">
        <w:rPr>
          <w:rFonts w:ascii="Arial" w:hAnsi="Arial"/>
          <w:sz w:val="18"/>
        </w:rPr>
        <w:t>' genoemd;</w:t>
      </w:r>
    </w:p>
    <w:p w:rsidR="0031295F" w:rsidRPr="00DF44DB" w:rsidRDefault="0031295F" w:rsidP="0031295F">
      <w:pPr>
        <w:ind w:right="-1"/>
        <w:rPr>
          <w:rFonts w:ascii="Arial" w:hAnsi="Arial" w:cs="Arial"/>
          <w:sz w:val="18"/>
          <w:szCs w:val="18"/>
        </w:rPr>
      </w:pPr>
    </w:p>
    <w:p w:rsidR="0031295F" w:rsidRPr="00DF44DB" w:rsidRDefault="0031295F" w:rsidP="0031295F">
      <w:pPr>
        <w:ind w:right="-1"/>
        <w:rPr>
          <w:rFonts w:ascii="Arial" w:hAnsi="Arial" w:cs="Arial"/>
          <w:sz w:val="18"/>
          <w:szCs w:val="18"/>
        </w:rPr>
      </w:pPr>
    </w:p>
    <w:p w:rsidR="0031295F" w:rsidRPr="00DF44DB" w:rsidRDefault="0031295F" w:rsidP="0031295F">
      <w:pPr>
        <w:ind w:left="1440" w:right="-1" w:hanging="1440"/>
        <w:rPr>
          <w:rFonts w:ascii="Arial" w:hAnsi="Arial" w:cs="Arial"/>
          <w:sz w:val="18"/>
          <w:szCs w:val="18"/>
        </w:rPr>
      </w:pPr>
      <w:r w:rsidRPr="00DF44DB">
        <w:rPr>
          <w:rFonts w:ascii="Arial" w:hAnsi="Arial"/>
          <w:b/>
          <w:sz w:val="18"/>
        </w:rPr>
        <w:t>En</w:t>
      </w:r>
      <w:r w:rsidRPr="00DF44DB">
        <w:tab/>
      </w:r>
      <w:r w:rsidRPr="00DF44DB">
        <w:rPr>
          <w:rFonts w:ascii="Arial" w:hAnsi="Arial"/>
          <w:sz w:val="18"/>
        </w:rPr>
        <w:t>de heer/mevrouw ______________________________________________</w:t>
      </w:r>
      <w:r w:rsidRPr="00DF44DB">
        <w:rPr>
          <w:rFonts w:ascii="Arial" w:hAnsi="Arial"/>
          <w:b/>
          <w:sz w:val="18"/>
        </w:rPr>
        <w:t xml:space="preserve">, </w:t>
      </w:r>
      <w:r w:rsidRPr="00DF44DB">
        <w:rPr>
          <w:rFonts w:ascii="Arial" w:hAnsi="Arial"/>
          <w:sz w:val="18"/>
        </w:rPr>
        <w:t>wonende te __________________________________________________________________________,</w:t>
      </w:r>
    </w:p>
    <w:p w:rsidR="0031295F" w:rsidRPr="00DF44DB" w:rsidRDefault="0031295F" w:rsidP="0031295F">
      <w:pPr>
        <w:ind w:right="-1"/>
        <w:rPr>
          <w:rFonts w:ascii="Arial" w:hAnsi="Arial" w:cs="Arial"/>
          <w:sz w:val="18"/>
          <w:szCs w:val="18"/>
        </w:rPr>
      </w:pPr>
    </w:p>
    <w:p w:rsidR="0031295F" w:rsidRPr="00DF44DB" w:rsidRDefault="0031295F" w:rsidP="0031295F">
      <w:pPr>
        <w:ind w:right="-1"/>
        <w:rPr>
          <w:rFonts w:ascii="Arial" w:hAnsi="Arial" w:cs="Arial"/>
          <w:i/>
          <w:sz w:val="18"/>
          <w:szCs w:val="18"/>
        </w:rPr>
      </w:pPr>
      <w:r w:rsidRPr="00DF44DB">
        <w:tab/>
      </w:r>
      <w:r w:rsidRPr="00DF44DB">
        <w:tab/>
      </w:r>
      <w:r w:rsidRPr="00DF44DB">
        <w:rPr>
          <w:rFonts w:ascii="Arial" w:hAnsi="Arial"/>
          <w:sz w:val="18"/>
        </w:rPr>
        <w:t>hierna '</w:t>
      </w:r>
      <w:r w:rsidRPr="00DF44DB">
        <w:rPr>
          <w:rFonts w:ascii="Arial" w:hAnsi="Arial"/>
          <w:i/>
          <w:sz w:val="18"/>
        </w:rPr>
        <w:t xml:space="preserve">de zelfstandige bedrijfsleider' </w:t>
      </w:r>
      <w:r w:rsidRPr="00DF44DB">
        <w:rPr>
          <w:rFonts w:ascii="Arial" w:hAnsi="Arial"/>
          <w:sz w:val="18"/>
        </w:rPr>
        <w:t>genoemd; </w:t>
      </w:r>
    </w:p>
    <w:p w:rsidR="0031295F" w:rsidRPr="00DF44DB" w:rsidRDefault="0031295F" w:rsidP="0031295F">
      <w:pPr>
        <w:ind w:left="1418" w:right="-1"/>
        <w:rPr>
          <w:rFonts w:ascii="Arial" w:hAnsi="Arial" w:cs="Arial"/>
          <w:i/>
          <w:sz w:val="18"/>
          <w:szCs w:val="18"/>
        </w:rPr>
      </w:pPr>
    </w:p>
    <w:p w:rsidR="00811D9E" w:rsidRPr="00DF44DB" w:rsidRDefault="00811D9E" w:rsidP="000B1F9D">
      <w:pPr>
        <w:ind w:right="-1"/>
        <w:rPr>
          <w:rFonts w:ascii="Arial" w:hAnsi="Arial" w:cs="Arial"/>
          <w:sz w:val="18"/>
          <w:szCs w:val="18"/>
        </w:rPr>
      </w:pPr>
    </w:p>
    <w:p w:rsidR="000B1F9D" w:rsidRPr="00DF44DB" w:rsidRDefault="000B1F9D" w:rsidP="000B1F9D">
      <w:pPr>
        <w:ind w:right="-1"/>
        <w:rPr>
          <w:rFonts w:ascii="Arial" w:hAnsi="Arial" w:cs="Arial"/>
          <w:sz w:val="18"/>
          <w:szCs w:val="18"/>
        </w:rPr>
      </w:pPr>
      <w:r w:rsidRPr="00DF44DB">
        <w:rPr>
          <w:rFonts w:ascii="Arial" w:hAnsi="Arial"/>
          <w:sz w:val="18"/>
        </w:rPr>
        <w:t>hierna gezamenlijk genoemd: '</w:t>
      </w:r>
      <w:r w:rsidRPr="00DF44DB">
        <w:rPr>
          <w:rFonts w:ascii="Arial" w:hAnsi="Arial"/>
          <w:i/>
          <w:sz w:val="18"/>
        </w:rPr>
        <w:t>de partijen</w:t>
      </w:r>
      <w:r w:rsidR="00DF44DB" w:rsidRPr="00DF44DB">
        <w:rPr>
          <w:rFonts w:ascii="Arial" w:hAnsi="Arial"/>
          <w:i/>
          <w:sz w:val="18"/>
        </w:rPr>
        <w:t>’</w:t>
      </w:r>
      <w:r w:rsidRPr="00DF44DB">
        <w:rPr>
          <w:rFonts w:ascii="Arial" w:hAnsi="Arial"/>
          <w:sz w:val="18"/>
        </w:rPr>
        <w:t>;</w:t>
      </w:r>
    </w:p>
    <w:p w:rsidR="0031295F" w:rsidRPr="00DF44DB" w:rsidRDefault="0031295F" w:rsidP="000B1F9D">
      <w:pPr>
        <w:ind w:right="-1"/>
        <w:rPr>
          <w:rFonts w:ascii="Arial" w:hAnsi="Arial" w:cs="Arial"/>
          <w:i/>
          <w:sz w:val="18"/>
          <w:szCs w:val="18"/>
        </w:rPr>
      </w:pPr>
    </w:p>
    <w:p w:rsidR="0031295F" w:rsidRPr="00DF44DB" w:rsidRDefault="0031295F" w:rsidP="0031295F">
      <w:pPr>
        <w:ind w:left="1418" w:right="-1"/>
        <w:rPr>
          <w:rFonts w:ascii="Arial" w:hAnsi="Arial" w:cs="Arial"/>
          <w:i/>
          <w:sz w:val="18"/>
          <w:szCs w:val="18"/>
        </w:rPr>
      </w:pPr>
    </w:p>
    <w:p w:rsidR="0031295F" w:rsidRPr="00DF44DB" w:rsidRDefault="0031295F" w:rsidP="00811D9E">
      <w:pPr>
        <w:ind w:right="-1"/>
        <w:jc w:val="center"/>
        <w:rPr>
          <w:rFonts w:ascii="Arial" w:hAnsi="Arial" w:cs="Arial"/>
          <w:b/>
          <w:sz w:val="18"/>
          <w:szCs w:val="18"/>
        </w:rPr>
      </w:pPr>
      <w:r w:rsidRPr="00DF44DB">
        <w:rPr>
          <w:rFonts w:ascii="Arial" w:hAnsi="Arial"/>
          <w:b/>
          <w:sz w:val="18"/>
        </w:rPr>
        <w:t>WORDT HET VOLGENDE OVEREENGEKOMEN:</w:t>
      </w:r>
    </w:p>
    <w:p w:rsidR="00811D9E" w:rsidRPr="00DF44DB" w:rsidRDefault="00811D9E" w:rsidP="0031295F">
      <w:pPr>
        <w:ind w:right="-1"/>
        <w:rPr>
          <w:rFonts w:ascii="Arial" w:hAnsi="Arial" w:cs="Arial"/>
          <w:b/>
          <w:sz w:val="18"/>
          <w:szCs w:val="18"/>
        </w:rPr>
      </w:pPr>
    </w:p>
    <w:p w:rsidR="000B1F9D" w:rsidRPr="00DF44DB" w:rsidRDefault="000B1F9D" w:rsidP="00CC2671">
      <w:pPr>
        <w:pStyle w:val="CEArticle"/>
        <w:rPr>
          <w:rFonts w:ascii="Arial" w:hAnsi="Arial" w:cs="Arial"/>
          <w:sz w:val="18"/>
          <w:szCs w:val="18"/>
        </w:rPr>
      </w:pPr>
      <w:r w:rsidRPr="00DF44DB">
        <w:rPr>
          <w:rFonts w:ascii="Arial" w:hAnsi="Arial"/>
          <w:sz w:val="18"/>
        </w:rPr>
        <w:t>Voorwerp</w:t>
      </w:r>
    </w:p>
    <w:p w:rsidR="0083160C" w:rsidRPr="00DF44DB" w:rsidRDefault="0083160C" w:rsidP="0083160C">
      <w:pPr>
        <w:tabs>
          <w:tab w:val="left" w:pos="993"/>
          <w:tab w:val="left" w:pos="1418"/>
        </w:tabs>
        <w:rPr>
          <w:rFonts w:ascii="Arial" w:hAnsi="Arial" w:cs="Arial"/>
          <w:sz w:val="18"/>
          <w:szCs w:val="18"/>
        </w:rPr>
      </w:pPr>
      <w:r w:rsidRPr="00DF44DB">
        <w:rPr>
          <w:rFonts w:ascii="Arial" w:hAnsi="Arial"/>
          <w:sz w:val="18"/>
        </w:rPr>
        <w:t>Onderhavige overeenkomst wordt aangegaan in het kader van het bericht van de Administratie van de ondernemings- en inkomensfiscaliteit verschenen op 11 mei 2007 in het Belgisch Staatsblad (C - 2007/03218).</w:t>
      </w:r>
    </w:p>
    <w:p w:rsidR="0083160C" w:rsidRPr="00DF44DB" w:rsidRDefault="0083160C" w:rsidP="0083160C">
      <w:pPr>
        <w:tabs>
          <w:tab w:val="left" w:pos="993"/>
          <w:tab w:val="left" w:pos="1418"/>
        </w:tabs>
        <w:rPr>
          <w:rFonts w:ascii="Arial" w:hAnsi="Arial" w:cs="Arial"/>
          <w:sz w:val="18"/>
          <w:szCs w:val="18"/>
        </w:rPr>
      </w:pPr>
      <w:r w:rsidRPr="00DF44DB">
        <w:rPr>
          <w:rFonts w:ascii="Arial" w:hAnsi="Arial"/>
          <w:sz w:val="18"/>
        </w:rPr>
        <w:t>Zij legt de modaliteiten voor de toekenning en het gebruik van maaltijdcheques vast, die van toepassing zijn op de partijen.</w:t>
      </w:r>
    </w:p>
    <w:p w:rsidR="0083160C" w:rsidRPr="00DF44DB" w:rsidRDefault="0083160C" w:rsidP="0083160C">
      <w:pPr>
        <w:pStyle w:val="CEArticle"/>
        <w:numPr>
          <w:ilvl w:val="0"/>
          <w:numId w:val="0"/>
        </w:numPr>
        <w:ind w:left="1134"/>
        <w:rPr>
          <w:rFonts w:ascii="Arial" w:hAnsi="Arial" w:cs="Arial"/>
          <w:sz w:val="18"/>
          <w:szCs w:val="18"/>
        </w:rPr>
      </w:pPr>
    </w:p>
    <w:p w:rsidR="0031295F" w:rsidRPr="00DF44DB" w:rsidRDefault="000B1F9D" w:rsidP="0031295F">
      <w:pPr>
        <w:pStyle w:val="CEArticle"/>
        <w:rPr>
          <w:rFonts w:ascii="Arial" w:hAnsi="Arial" w:cs="Arial"/>
          <w:sz w:val="18"/>
          <w:szCs w:val="18"/>
        </w:rPr>
      </w:pPr>
      <w:r w:rsidRPr="00DF44DB">
        <w:rPr>
          <w:rFonts w:ascii="Arial" w:hAnsi="Arial"/>
          <w:sz w:val="18"/>
        </w:rPr>
        <w:t>Toekenning van maaltijdcheques</w:t>
      </w:r>
    </w:p>
    <w:p w:rsidR="000B1F9D" w:rsidRPr="00DF44DB" w:rsidRDefault="00CC2671" w:rsidP="00DB714F">
      <w:pPr>
        <w:ind w:right="-1"/>
        <w:rPr>
          <w:rFonts w:ascii="Arial" w:hAnsi="Arial" w:cs="Arial"/>
          <w:sz w:val="18"/>
          <w:szCs w:val="18"/>
        </w:rPr>
      </w:pPr>
      <w:r w:rsidRPr="00DF44DB">
        <w:rPr>
          <w:rFonts w:ascii="Arial" w:hAnsi="Arial"/>
          <w:sz w:val="18"/>
        </w:rPr>
        <w:t xml:space="preserve">De partijen komen overeen dat maaltijdcheques toegekend zullen worden aan de zelfstandige bedrijfsleider, volgens de modaliteiten voorzien in onderhavige individuele overeenkomst en dit voor de eerste keer </w:t>
      </w:r>
      <w:r w:rsidR="00DF44DB" w:rsidRPr="00DF44DB">
        <w:rPr>
          <w:rFonts w:ascii="Arial" w:hAnsi="Arial"/>
          <w:sz w:val="18"/>
        </w:rPr>
        <w:t xml:space="preserve">vanaf </w:t>
      </w:r>
      <w:r w:rsidRPr="00DF44DB">
        <w:rPr>
          <w:rFonts w:ascii="Arial" w:hAnsi="Arial"/>
          <w:sz w:val="18"/>
        </w:rPr>
        <w:t>____________.</w:t>
      </w:r>
    </w:p>
    <w:p w:rsidR="000B1F9D" w:rsidRPr="00DF44DB" w:rsidRDefault="000B1F9D" w:rsidP="00DB714F">
      <w:pPr>
        <w:ind w:right="-1"/>
        <w:rPr>
          <w:rFonts w:ascii="Arial" w:hAnsi="Arial" w:cs="Arial"/>
          <w:sz w:val="18"/>
          <w:szCs w:val="18"/>
        </w:rPr>
      </w:pPr>
    </w:p>
    <w:p w:rsidR="000B1F9D" w:rsidRPr="00DF44DB" w:rsidRDefault="000B1F9D" w:rsidP="000B1F9D">
      <w:pPr>
        <w:pStyle w:val="CEArticle"/>
        <w:rPr>
          <w:rFonts w:ascii="Arial" w:hAnsi="Arial" w:cs="Arial"/>
          <w:sz w:val="18"/>
          <w:szCs w:val="18"/>
        </w:rPr>
      </w:pPr>
      <w:r w:rsidRPr="00DF44DB">
        <w:rPr>
          <w:rFonts w:ascii="Arial" w:hAnsi="Arial"/>
          <w:sz w:val="18"/>
        </w:rPr>
        <w:t xml:space="preserve">Keuze van betaalwijze van de maaltijdcheques </w:t>
      </w:r>
    </w:p>
    <w:p w:rsidR="00DB714F" w:rsidRPr="00DF44DB" w:rsidRDefault="000B1F9D" w:rsidP="00DB714F">
      <w:pPr>
        <w:ind w:right="-1"/>
        <w:rPr>
          <w:rFonts w:ascii="Arial" w:hAnsi="Arial" w:cs="Arial"/>
          <w:sz w:val="18"/>
          <w:szCs w:val="18"/>
        </w:rPr>
      </w:pPr>
      <w:r w:rsidRPr="00DF44DB">
        <w:rPr>
          <w:rFonts w:ascii="Arial" w:hAnsi="Arial"/>
          <w:sz w:val="18"/>
        </w:rPr>
        <w:t xml:space="preserve">De partijen komen uitdrukkelijk overeen dat de maaltijdcheques in elektronische vorm zullen worden toegekend aan de zelfstandige bedrijfsleider en via een erkende uitgever ter beschikking gesteld zullen worden van de zelfstandige bedrijfsleider. </w:t>
      </w:r>
    </w:p>
    <w:p w:rsidR="008E1E6A" w:rsidRPr="00DF44DB" w:rsidRDefault="008E1E6A" w:rsidP="008E1E6A">
      <w:pPr>
        <w:ind w:right="-1"/>
        <w:rPr>
          <w:rFonts w:ascii="Arial" w:hAnsi="Arial" w:cs="Arial"/>
          <w:sz w:val="18"/>
          <w:szCs w:val="18"/>
        </w:rPr>
      </w:pPr>
    </w:p>
    <w:p w:rsidR="008E1E6A" w:rsidRPr="00DF44DB" w:rsidRDefault="000B1F9D" w:rsidP="000B1F9D">
      <w:pPr>
        <w:pStyle w:val="CEArticle"/>
        <w:rPr>
          <w:rFonts w:ascii="Arial" w:hAnsi="Arial" w:cs="Arial"/>
          <w:sz w:val="18"/>
          <w:szCs w:val="18"/>
        </w:rPr>
      </w:pPr>
      <w:r w:rsidRPr="00DF44DB">
        <w:rPr>
          <w:rFonts w:ascii="Arial" w:hAnsi="Arial"/>
          <w:sz w:val="18"/>
        </w:rPr>
        <w:t>Specifieke bepalingen voor elektronische maaltijdcheques</w:t>
      </w:r>
    </w:p>
    <w:p w:rsidR="000B1F9D" w:rsidRPr="00DF44DB" w:rsidRDefault="000B1F9D" w:rsidP="000B1F9D">
      <w:pPr>
        <w:ind w:right="-1"/>
        <w:rPr>
          <w:rFonts w:ascii="Arial" w:hAnsi="Arial" w:cs="Arial"/>
          <w:sz w:val="18"/>
          <w:szCs w:val="18"/>
        </w:rPr>
      </w:pPr>
      <w:r w:rsidRPr="00DF44DB">
        <w:rPr>
          <w:rFonts w:ascii="Arial" w:hAnsi="Arial"/>
          <w:sz w:val="18"/>
        </w:rPr>
        <w:t>1.</w:t>
      </w:r>
    </w:p>
    <w:p w:rsidR="000B1F9D" w:rsidRPr="00DF44DB" w:rsidRDefault="000B1F9D" w:rsidP="000B1F9D">
      <w:pPr>
        <w:ind w:right="-1"/>
        <w:rPr>
          <w:rFonts w:ascii="Arial" w:hAnsi="Arial" w:cs="Arial"/>
          <w:sz w:val="18"/>
          <w:szCs w:val="18"/>
        </w:rPr>
      </w:pPr>
      <w:r w:rsidRPr="00DF44DB">
        <w:rPr>
          <w:rFonts w:ascii="Arial" w:hAnsi="Arial"/>
          <w:sz w:val="18"/>
        </w:rPr>
        <w:t>De elektronische maaltijdcheques worden maandelijks verdeeld aan de zelfstandige bedrijfsleider in één of meerdere keren, in functie van het voorziene aantal dagen dat de zelfstandige bedrijfsleider zal presteren in de loop van die maand.</w:t>
      </w:r>
    </w:p>
    <w:p w:rsidR="000B1F9D" w:rsidRPr="00DF44DB" w:rsidRDefault="000B1F9D" w:rsidP="000B1F9D">
      <w:pPr>
        <w:ind w:right="-1"/>
        <w:rPr>
          <w:rFonts w:ascii="Arial" w:hAnsi="Arial" w:cs="Arial"/>
          <w:sz w:val="18"/>
          <w:szCs w:val="18"/>
        </w:rPr>
      </w:pPr>
    </w:p>
    <w:p w:rsidR="000B1F9D" w:rsidRPr="00DF44DB" w:rsidRDefault="000B1F9D" w:rsidP="000B1F9D">
      <w:pPr>
        <w:ind w:right="-1"/>
        <w:rPr>
          <w:rFonts w:ascii="Arial" w:hAnsi="Arial" w:cs="Arial"/>
          <w:sz w:val="18"/>
          <w:szCs w:val="18"/>
        </w:rPr>
      </w:pPr>
      <w:r w:rsidRPr="00DF44DB">
        <w:rPr>
          <w:rFonts w:ascii="Arial" w:hAnsi="Arial"/>
          <w:sz w:val="18"/>
        </w:rPr>
        <w:t>2.</w:t>
      </w:r>
    </w:p>
    <w:p w:rsidR="00901BBB" w:rsidRPr="00DF44DB" w:rsidRDefault="00901BBB" w:rsidP="00695564">
      <w:pPr>
        <w:pStyle w:val="ListParagraph"/>
        <w:spacing w:line="360" w:lineRule="auto"/>
        <w:ind w:left="0"/>
        <w:jc w:val="both"/>
        <w:rPr>
          <w:rFonts w:ascii="Arial" w:eastAsia="Times New Roman" w:hAnsi="Arial" w:cs="Arial"/>
          <w:sz w:val="18"/>
          <w:szCs w:val="18"/>
        </w:rPr>
      </w:pPr>
      <w:r w:rsidRPr="00DF44DB">
        <w:rPr>
          <w:rFonts w:ascii="Arial" w:hAnsi="Arial"/>
          <w:sz w:val="18"/>
        </w:rPr>
        <w:t xml:space="preserve">De geldigheid van maaltijdcheques is beperkt in de tijd, conform artikel 19bis van het Koninklijk Besluit van 28 november 1969. De geldigheidsperiode begint te lopen van zodra de elektronische maaltijdcheques aan het account werden toegevoegd en de geldigheidsduur kan door de zelfstandige bedrijfsleider gecontroleerd worden voorafgaand aan het gebruik van de maaltijdcheques. </w:t>
      </w:r>
    </w:p>
    <w:p w:rsidR="000B1F9D" w:rsidRPr="00DF44DB" w:rsidRDefault="00695564" w:rsidP="000B1F9D">
      <w:pPr>
        <w:ind w:right="-1"/>
        <w:rPr>
          <w:rFonts w:ascii="Arial" w:hAnsi="Arial" w:cs="Arial"/>
          <w:sz w:val="18"/>
          <w:szCs w:val="18"/>
        </w:rPr>
      </w:pPr>
      <w:r w:rsidRPr="00DF44DB">
        <w:rPr>
          <w:rFonts w:ascii="Arial" w:hAnsi="Arial"/>
          <w:sz w:val="18"/>
        </w:rPr>
        <w:t xml:space="preserve">De maaltijdcheques mogen enkel worden gebruikt als betaalmiddel voor een maaltijd of voor de aankoop van kant-en-klare voedingsmiddelen. </w:t>
      </w:r>
    </w:p>
    <w:p w:rsidR="000B1F9D" w:rsidRPr="00DF44DB" w:rsidRDefault="000B1F9D" w:rsidP="000B1F9D">
      <w:pPr>
        <w:autoSpaceDE w:val="0"/>
        <w:autoSpaceDN w:val="0"/>
        <w:adjustRightInd w:val="0"/>
        <w:spacing w:line="240" w:lineRule="auto"/>
        <w:ind w:right="-1"/>
        <w:rPr>
          <w:rFonts w:ascii="Arial" w:hAnsi="Arial" w:cs="Arial"/>
          <w:sz w:val="18"/>
          <w:szCs w:val="18"/>
        </w:rPr>
      </w:pPr>
    </w:p>
    <w:p w:rsidR="000B1F9D" w:rsidRPr="00DF44DB" w:rsidRDefault="000B1F9D" w:rsidP="000B1F9D">
      <w:pPr>
        <w:ind w:right="-1"/>
        <w:rPr>
          <w:rFonts w:ascii="Arial" w:hAnsi="Arial" w:cs="Arial"/>
          <w:sz w:val="18"/>
          <w:szCs w:val="18"/>
        </w:rPr>
      </w:pPr>
      <w:r w:rsidRPr="00DF44DB">
        <w:rPr>
          <w:rFonts w:ascii="Arial" w:hAnsi="Arial"/>
          <w:sz w:val="18"/>
        </w:rPr>
        <w:t>3.</w:t>
      </w:r>
    </w:p>
    <w:p w:rsidR="000B1F9D" w:rsidRPr="00DF44DB" w:rsidRDefault="000B1F9D" w:rsidP="000B1F9D">
      <w:pPr>
        <w:ind w:right="-1"/>
        <w:rPr>
          <w:rFonts w:ascii="Arial" w:hAnsi="Arial" w:cs="Arial"/>
          <w:sz w:val="18"/>
          <w:szCs w:val="18"/>
        </w:rPr>
      </w:pPr>
      <w:r w:rsidRPr="00DF44DB">
        <w:rPr>
          <w:rFonts w:ascii="Arial" w:hAnsi="Arial"/>
          <w:sz w:val="18"/>
        </w:rPr>
        <w:t>De zelfstandige bedrijfsleider die geniet van elektronische maaltijdcheques, ontvangt een gratis drager (kaart) en verbindt er zich toe om deze in goede staat te bewaren.</w:t>
      </w:r>
    </w:p>
    <w:p w:rsidR="000B1F9D" w:rsidRPr="00DF44DB" w:rsidRDefault="000B1F9D" w:rsidP="000B1F9D">
      <w:pPr>
        <w:ind w:right="-1"/>
        <w:rPr>
          <w:rFonts w:ascii="Arial" w:hAnsi="Arial" w:cs="Arial"/>
          <w:sz w:val="18"/>
          <w:szCs w:val="18"/>
        </w:rPr>
      </w:pPr>
    </w:p>
    <w:p w:rsidR="000B1F9D" w:rsidRPr="00DF44DB" w:rsidRDefault="000B1F9D" w:rsidP="000B1F9D">
      <w:pPr>
        <w:ind w:right="-1"/>
        <w:rPr>
          <w:rFonts w:ascii="Arial" w:hAnsi="Arial" w:cs="Arial"/>
          <w:sz w:val="18"/>
          <w:szCs w:val="18"/>
        </w:rPr>
      </w:pPr>
      <w:r w:rsidRPr="00DF44DB">
        <w:rPr>
          <w:rFonts w:ascii="Arial" w:hAnsi="Arial"/>
          <w:sz w:val="18"/>
        </w:rPr>
        <w:t>In geval van verlies of diefstal van de drager, zal de zelfstandige bedrijfsleider de kost van vervanging van de drager dragen, die gelijk zal zijn aan de nominale waarde van een maaltijdcheque. Behalve in geval van verzet vanwege de zelfstandige bedrijfsleider, zal deze kost afgehouden worden van de eerstvolgende netto verloning die hem verschuldigd is.</w:t>
      </w:r>
    </w:p>
    <w:p w:rsidR="000B1F9D" w:rsidRPr="00DF44DB" w:rsidRDefault="000B1F9D" w:rsidP="000B1F9D">
      <w:pPr>
        <w:ind w:right="-1"/>
        <w:rPr>
          <w:rFonts w:ascii="Arial" w:hAnsi="Arial" w:cs="Arial"/>
          <w:sz w:val="18"/>
          <w:szCs w:val="18"/>
        </w:rPr>
      </w:pPr>
    </w:p>
    <w:p w:rsidR="000B1F9D" w:rsidRPr="00DF44DB" w:rsidRDefault="000B1F9D" w:rsidP="000B1F9D">
      <w:pPr>
        <w:pStyle w:val="CEArticle"/>
        <w:rPr>
          <w:rFonts w:ascii="Arial" w:hAnsi="Arial" w:cs="Arial"/>
          <w:sz w:val="18"/>
          <w:szCs w:val="18"/>
        </w:rPr>
      </w:pPr>
      <w:r w:rsidRPr="00DF44DB">
        <w:rPr>
          <w:rFonts w:ascii="Arial" w:hAnsi="Arial"/>
          <w:sz w:val="18"/>
        </w:rPr>
        <w:t>Aantal maaltijdcheques</w:t>
      </w:r>
    </w:p>
    <w:p w:rsidR="008E1E6A" w:rsidRPr="00DF44DB" w:rsidRDefault="008E1E6A" w:rsidP="008E1E6A">
      <w:pPr>
        <w:pStyle w:val="CENormal"/>
        <w:rPr>
          <w:rFonts w:ascii="Arial" w:hAnsi="Arial" w:cs="Arial"/>
          <w:sz w:val="18"/>
          <w:szCs w:val="18"/>
        </w:rPr>
      </w:pPr>
      <w:r w:rsidRPr="00DF44DB">
        <w:rPr>
          <w:rFonts w:ascii="Arial" w:hAnsi="Arial"/>
          <w:sz w:val="18"/>
        </w:rPr>
        <w:t>Het aantal maaltijdcheques toegekend aan de zelfstandige bedrijfsleider is gelijk aan het aantal dagen gedurende welke</w:t>
      </w:r>
      <w:r w:rsidR="00DF44DB" w:rsidRPr="00DF44DB">
        <w:rPr>
          <w:rFonts w:ascii="Arial" w:hAnsi="Arial"/>
          <w:sz w:val="18"/>
        </w:rPr>
        <w:t xml:space="preserve"> de zelfstandige bedrijfsleider</w:t>
      </w:r>
      <w:r w:rsidRPr="00DF44DB">
        <w:rPr>
          <w:rFonts w:ascii="Arial" w:hAnsi="Arial"/>
          <w:sz w:val="18"/>
        </w:rPr>
        <w:t xml:space="preserve"> effectieve arbeidsprestaties heeft geleverd. </w:t>
      </w:r>
    </w:p>
    <w:p w:rsidR="00EB38FF" w:rsidRPr="00DF44DB" w:rsidRDefault="00EB38FF" w:rsidP="00EB38FF">
      <w:pPr>
        <w:tabs>
          <w:tab w:val="left" w:pos="1008"/>
          <w:tab w:val="left" w:pos="1296"/>
        </w:tabs>
        <w:rPr>
          <w:rFonts w:ascii="Arial" w:hAnsi="Arial" w:cs="Arial"/>
          <w:sz w:val="18"/>
          <w:szCs w:val="18"/>
        </w:rPr>
      </w:pPr>
      <w:r w:rsidRPr="00DF44DB">
        <w:rPr>
          <w:rFonts w:ascii="Arial" w:hAnsi="Arial"/>
          <w:sz w:val="18"/>
        </w:rPr>
        <w:t>Het maximale aantal prestatiedagen dat in aanmerking genomen kan worden voor de toekenning van maaltijdch</w:t>
      </w:r>
      <w:r w:rsidR="00DF44DB" w:rsidRPr="00DF44DB">
        <w:rPr>
          <w:rFonts w:ascii="Arial" w:hAnsi="Arial"/>
          <w:sz w:val="18"/>
        </w:rPr>
        <w:t>e</w:t>
      </w:r>
      <w:r w:rsidRPr="00DF44DB">
        <w:rPr>
          <w:rFonts w:ascii="Arial" w:hAnsi="Arial"/>
          <w:sz w:val="18"/>
        </w:rPr>
        <w:t xml:space="preserve">ques, kan niet meer bedragen dan het maximale aantal dagen dat er in de loop van het trimester gepresteerd kan worden door een zelfstandige bedrijfsleider die voltijds voor de onderneming werkt. </w:t>
      </w:r>
    </w:p>
    <w:p w:rsidR="000B1F9D" w:rsidRPr="00DF44DB" w:rsidRDefault="000B1F9D" w:rsidP="000B1F9D">
      <w:pPr>
        <w:ind w:right="-1"/>
        <w:rPr>
          <w:rFonts w:ascii="Arial" w:hAnsi="Arial" w:cs="Arial"/>
          <w:sz w:val="18"/>
          <w:szCs w:val="18"/>
        </w:rPr>
      </w:pPr>
    </w:p>
    <w:p w:rsidR="000B1F9D" w:rsidRPr="00DF44DB" w:rsidRDefault="000B1F9D" w:rsidP="000B1F9D">
      <w:pPr>
        <w:ind w:right="-1"/>
        <w:rPr>
          <w:rFonts w:ascii="Arial" w:hAnsi="Arial" w:cs="Arial"/>
          <w:sz w:val="18"/>
          <w:szCs w:val="18"/>
        </w:rPr>
      </w:pPr>
      <w:r w:rsidRPr="00DF44DB">
        <w:rPr>
          <w:rFonts w:ascii="Arial" w:hAnsi="Arial"/>
          <w:sz w:val="18"/>
        </w:rPr>
        <w:t>Uiterlijk in de loop van de maand die volgt op het kwartaal waarop de maaltijdcheques betrekking hebben, zal er een regularisatie van het aantal maaltijdcheques plaatsvinden teneinde het aantal maaltijdcheques dat effectief werd toegekend, in overeenstemming te brengen met het aantal maaltijdcheques dat moet worden toegekend in toepassing van bovenstaande bepalingen.</w:t>
      </w:r>
    </w:p>
    <w:p w:rsidR="000B1F9D" w:rsidRPr="00DF44DB" w:rsidRDefault="000B1F9D" w:rsidP="00DB714F">
      <w:pPr>
        <w:rPr>
          <w:rFonts w:ascii="Arial" w:hAnsi="Arial" w:cs="Arial"/>
          <w:b/>
          <w:sz w:val="18"/>
          <w:szCs w:val="18"/>
        </w:rPr>
      </w:pPr>
    </w:p>
    <w:p w:rsidR="00DB714F" w:rsidRPr="00DF44DB" w:rsidRDefault="000B1F9D" w:rsidP="000B1F9D">
      <w:pPr>
        <w:pStyle w:val="CEArticle"/>
        <w:rPr>
          <w:rFonts w:ascii="Arial" w:hAnsi="Arial" w:cs="Arial"/>
          <w:sz w:val="18"/>
          <w:szCs w:val="18"/>
        </w:rPr>
      </w:pPr>
      <w:r w:rsidRPr="00DF44DB">
        <w:rPr>
          <w:rFonts w:ascii="Arial" w:hAnsi="Arial"/>
          <w:sz w:val="18"/>
        </w:rPr>
        <w:t>Tussenkomst van elke partij in het bedrag van de maaltijdcheques</w:t>
      </w:r>
    </w:p>
    <w:p w:rsidR="00DB714F" w:rsidRPr="00DF44DB" w:rsidRDefault="00DB714F" w:rsidP="00DB714F">
      <w:pPr>
        <w:ind w:right="-1"/>
        <w:rPr>
          <w:rFonts w:ascii="Arial" w:hAnsi="Arial" w:cs="Arial"/>
          <w:sz w:val="18"/>
          <w:szCs w:val="18"/>
        </w:rPr>
      </w:pPr>
      <w:r w:rsidRPr="00DF44DB">
        <w:rPr>
          <w:rFonts w:ascii="Arial" w:hAnsi="Arial"/>
          <w:sz w:val="18"/>
        </w:rPr>
        <w:t xml:space="preserve">De tussenkomst van de onderneming in het bedrag van de maaltijdcheque bedraagt EUR _____ [max. EUR </w:t>
      </w:r>
      <w:r w:rsidR="00BE4B3B">
        <w:rPr>
          <w:rFonts w:ascii="Arial" w:hAnsi="Arial"/>
          <w:sz w:val="18"/>
        </w:rPr>
        <w:t>6</w:t>
      </w:r>
      <w:r w:rsidRPr="00DF44DB">
        <w:rPr>
          <w:rFonts w:ascii="Arial" w:hAnsi="Arial"/>
          <w:sz w:val="18"/>
        </w:rPr>
        <w:t>,91]. De tussenkomst van de zelfstandige bedrijfsleider in het bedrag van de maaltijdcheque bedraagt EUR _____ [min. EUR 1,09]. Bijgevolg bedraagt de nominale waarde van elke maaltijdcheque EUR ______.</w:t>
      </w:r>
    </w:p>
    <w:p w:rsidR="00DB714F" w:rsidRPr="00DF44DB" w:rsidRDefault="00DB714F" w:rsidP="00DB714F">
      <w:pPr>
        <w:ind w:left="720" w:right="-1" w:hanging="720"/>
        <w:rPr>
          <w:rFonts w:ascii="Arial" w:hAnsi="Arial" w:cs="Arial"/>
          <w:sz w:val="18"/>
          <w:szCs w:val="18"/>
        </w:rPr>
      </w:pPr>
    </w:p>
    <w:p w:rsidR="00DB714F" w:rsidRPr="00DF44DB" w:rsidRDefault="00DB714F" w:rsidP="00DB714F">
      <w:pPr>
        <w:ind w:right="-1"/>
        <w:rPr>
          <w:rFonts w:ascii="Arial" w:hAnsi="Arial" w:cs="Arial"/>
          <w:sz w:val="18"/>
          <w:szCs w:val="18"/>
        </w:rPr>
      </w:pPr>
      <w:r w:rsidRPr="00DF44DB">
        <w:rPr>
          <w:rFonts w:ascii="Arial" w:hAnsi="Arial"/>
          <w:sz w:val="18"/>
        </w:rPr>
        <w:t xml:space="preserve">De onderneming behoudt zich uitdrukkelijk het recht voor om het bedrag van haar tussenkomst te verminderen of het bedrag van de tussenkomst van de zelfstandige bedrijfsleider in de maaltijdcheque op te trekken, indien de toepasselijke bepalingen voor vrijstellingen van socialezekerheidsbijdragen op de maaltijdcheques in de toekomst gewijzigd worden. De zelfstandige bedrijfsleider erkent en aanvaardt deze mogelijkheid van de onderneming om wijzigingen door te voeren. </w:t>
      </w:r>
    </w:p>
    <w:p w:rsidR="00DB714F" w:rsidRPr="00DF44DB" w:rsidRDefault="00DB714F" w:rsidP="00DB714F">
      <w:pPr>
        <w:ind w:right="-1"/>
        <w:rPr>
          <w:rFonts w:ascii="Arial" w:hAnsi="Arial" w:cs="Arial"/>
          <w:sz w:val="18"/>
          <w:szCs w:val="18"/>
        </w:rPr>
      </w:pPr>
    </w:p>
    <w:p w:rsidR="001D5ECE" w:rsidRPr="00DF44DB" w:rsidRDefault="000B1F9D" w:rsidP="00B478B7">
      <w:pPr>
        <w:pStyle w:val="CEArticle"/>
        <w:ind w:right="-1"/>
        <w:rPr>
          <w:rFonts w:ascii="Arial" w:hAnsi="Arial" w:cs="Arial"/>
          <w:sz w:val="18"/>
          <w:szCs w:val="18"/>
        </w:rPr>
      </w:pPr>
      <w:r w:rsidRPr="00DF44DB">
        <w:rPr>
          <w:rFonts w:ascii="Arial" w:hAnsi="Arial"/>
          <w:sz w:val="18"/>
        </w:rPr>
        <w:t xml:space="preserve">Inwerkingtreding en duur </w:t>
      </w:r>
    </w:p>
    <w:p w:rsidR="001D5ECE" w:rsidRPr="00DF44DB" w:rsidRDefault="002D4BE3" w:rsidP="00B478B7">
      <w:pPr>
        <w:ind w:right="-1"/>
        <w:rPr>
          <w:rFonts w:ascii="Arial" w:hAnsi="Arial" w:cs="Arial"/>
          <w:sz w:val="18"/>
          <w:szCs w:val="18"/>
        </w:rPr>
      </w:pPr>
      <w:r w:rsidRPr="00DF44DB">
        <w:rPr>
          <w:rFonts w:ascii="Arial" w:hAnsi="Arial"/>
          <w:sz w:val="18"/>
        </w:rPr>
        <w:t>[Onderhavige overeenkomst wordt aangegaan voor onbepaalde duur. Zij wordt van kracht op de dag waarop ze wordt aangegaan.]</w:t>
      </w:r>
    </w:p>
    <w:p w:rsidR="002D4BE3" w:rsidRPr="00DF44DB" w:rsidRDefault="002D4BE3" w:rsidP="00B478B7">
      <w:pPr>
        <w:ind w:right="-1"/>
        <w:rPr>
          <w:rFonts w:ascii="Arial" w:hAnsi="Arial" w:cs="Arial"/>
          <w:sz w:val="18"/>
          <w:szCs w:val="18"/>
        </w:rPr>
      </w:pPr>
    </w:p>
    <w:p w:rsidR="002D4BE3" w:rsidRPr="00DF44DB" w:rsidRDefault="002D4BE3" w:rsidP="00B478B7">
      <w:pPr>
        <w:ind w:right="-1"/>
        <w:rPr>
          <w:rFonts w:ascii="Arial" w:hAnsi="Arial" w:cs="Arial"/>
          <w:sz w:val="18"/>
          <w:szCs w:val="18"/>
        </w:rPr>
      </w:pPr>
      <w:r w:rsidRPr="00DF44DB">
        <w:rPr>
          <w:rFonts w:ascii="Arial" w:hAnsi="Arial"/>
          <w:i/>
          <w:sz w:val="18"/>
        </w:rPr>
        <w:t>[of]</w:t>
      </w:r>
    </w:p>
    <w:p w:rsidR="002D4BE3" w:rsidRPr="00DF44DB" w:rsidRDefault="002D4BE3" w:rsidP="00B478B7">
      <w:pPr>
        <w:ind w:right="-1"/>
        <w:rPr>
          <w:rFonts w:ascii="Arial" w:hAnsi="Arial" w:cs="Arial"/>
          <w:sz w:val="18"/>
          <w:szCs w:val="18"/>
        </w:rPr>
      </w:pPr>
    </w:p>
    <w:p w:rsidR="002D4BE3" w:rsidRPr="00DF44DB" w:rsidRDefault="002D4BE3" w:rsidP="00B478B7">
      <w:pPr>
        <w:ind w:right="-1"/>
        <w:rPr>
          <w:rFonts w:ascii="Arial" w:hAnsi="Arial" w:cs="Arial"/>
          <w:sz w:val="18"/>
          <w:szCs w:val="18"/>
        </w:rPr>
      </w:pPr>
      <w:r w:rsidRPr="00DF44DB">
        <w:rPr>
          <w:rFonts w:ascii="Arial" w:hAnsi="Arial"/>
          <w:sz w:val="18"/>
        </w:rPr>
        <w:lastRenderedPageBreak/>
        <w:t>[Onderhavige overeenkomst wordt aangegaan voor een bepaalde duur van __ maand(en)/ja(a)r(en). Zij wordt van kracht op de dag waarop ze wordt aangegaan en verstrijkt van rechtswege op _________.]</w:t>
      </w:r>
    </w:p>
    <w:p w:rsidR="00B478B7" w:rsidRPr="00DF44DB" w:rsidRDefault="00B478B7" w:rsidP="00B478B7">
      <w:pPr>
        <w:ind w:right="-1"/>
        <w:rPr>
          <w:rFonts w:ascii="Arial" w:hAnsi="Arial" w:cs="Arial"/>
          <w:b/>
          <w:sz w:val="18"/>
          <w:szCs w:val="18"/>
        </w:rPr>
      </w:pPr>
    </w:p>
    <w:p w:rsidR="00995B5B" w:rsidRPr="00DF44DB" w:rsidRDefault="00995B5B" w:rsidP="00995B5B">
      <w:pPr>
        <w:ind w:right="-1"/>
        <w:rPr>
          <w:rFonts w:ascii="Arial" w:hAnsi="Arial" w:cs="Arial"/>
          <w:sz w:val="18"/>
          <w:szCs w:val="18"/>
        </w:rPr>
      </w:pPr>
      <w:r w:rsidRPr="00DF44DB">
        <w:rPr>
          <w:rFonts w:ascii="Arial" w:hAnsi="Arial"/>
          <w:sz w:val="18"/>
        </w:rPr>
        <w:t xml:space="preserve">[Onderhavige overeenkomst wordt aangegaan voor onbepaalde duur. Zij wordt van kracht op de dag waarop ze wordt aangegaan. Elk van de partijen kan de overeenkomst op elk ogenblik beëindigen mits inachtname van een opzegtermijn </w:t>
      </w:r>
      <w:r w:rsidR="00DF44DB" w:rsidRPr="00DF44DB">
        <w:rPr>
          <w:rFonts w:ascii="Arial" w:hAnsi="Arial"/>
          <w:sz w:val="18"/>
        </w:rPr>
        <w:t xml:space="preserve">van </w:t>
      </w:r>
      <w:r w:rsidRPr="00DF44DB">
        <w:rPr>
          <w:rFonts w:ascii="Arial" w:hAnsi="Arial"/>
          <w:sz w:val="18"/>
        </w:rPr>
        <w:t xml:space="preserve">_____ maanden en mits de opzegging per aangetekend brief wordt betekend aan de tegenpartij. De opzeggingstermijn gaat in op de dag volgend op de dag waarop de aangetekende brief verstuurd werd. De poststempel geldt hierbij als bewijs.] </w:t>
      </w:r>
    </w:p>
    <w:p w:rsidR="00365CB7" w:rsidRPr="00DF44DB" w:rsidRDefault="00365CB7" w:rsidP="00365CB7">
      <w:pPr>
        <w:ind w:right="-1"/>
        <w:rPr>
          <w:rFonts w:ascii="Arial" w:hAnsi="Arial" w:cs="Arial"/>
          <w:sz w:val="18"/>
          <w:szCs w:val="18"/>
        </w:rPr>
      </w:pPr>
    </w:p>
    <w:p w:rsidR="00365CB7" w:rsidRPr="00DF44DB" w:rsidRDefault="00365CB7" w:rsidP="00365CB7">
      <w:pPr>
        <w:ind w:right="-1"/>
        <w:rPr>
          <w:rFonts w:ascii="Arial" w:hAnsi="Arial" w:cs="Arial"/>
          <w:sz w:val="18"/>
          <w:szCs w:val="18"/>
        </w:rPr>
      </w:pPr>
    </w:p>
    <w:p w:rsidR="0031295F" w:rsidRPr="00DF44DB" w:rsidRDefault="0031295F" w:rsidP="0031295F">
      <w:pPr>
        <w:pStyle w:val="CENormal"/>
        <w:rPr>
          <w:rFonts w:ascii="Arial" w:hAnsi="Arial" w:cs="Arial"/>
          <w:sz w:val="18"/>
          <w:szCs w:val="18"/>
        </w:rPr>
      </w:pPr>
      <w:r w:rsidRPr="00DF44DB">
        <w:tab/>
      </w:r>
    </w:p>
    <w:p w:rsidR="0031295F" w:rsidRPr="00DF44DB" w:rsidRDefault="0031295F" w:rsidP="0037060E">
      <w:pPr>
        <w:rPr>
          <w:rFonts w:ascii="Arial" w:hAnsi="Arial" w:cs="Arial"/>
          <w:sz w:val="18"/>
          <w:szCs w:val="18"/>
        </w:rPr>
      </w:pPr>
      <w:r w:rsidRPr="00DF44DB">
        <w:rPr>
          <w:rFonts w:ascii="Arial" w:hAnsi="Arial"/>
          <w:sz w:val="18"/>
        </w:rPr>
        <w:t>Opgesteld te ___________, op _________________, in twee originele exemplaren waarvan elke partij erkent er een ontvangen te hebben.</w:t>
      </w:r>
    </w:p>
    <w:p w:rsidR="0031295F" w:rsidRPr="00DF44DB" w:rsidRDefault="0031295F" w:rsidP="0031295F">
      <w:pPr>
        <w:ind w:right="-1"/>
        <w:rPr>
          <w:rFonts w:ascii="Arial" w:hAnsi="Arial" w:cs="Arial"/>
          <w:sz w:val="18"/>
          <w:szCs w:val="18"/>
        </w:rPr>
      </w:pPr>
    </w:p>
    <w:p w:rsidR="0031295F" w:rsidRPr="00DF44DB" w:rsidRDefault="0031295F" w:rsidP="0031295F">
      <w:pPr>
        <w:ind w:right="-1"/>
        <w:rPr>
          <w:rFonts w:ascii="Arial" w:hAnsi="Arial" w:cs="Arial"/>
          <w:sz w:val="18"/>
          <w:szCs w:val="18"/>
        </w:rPr>
      </w:pPr>
    </w:p>
    <w:p w:rsidR="0031295F" w:rsidRPr="00DF44DB" w:rsidRDefault="0031295F" w:rsidP="0031295F">
      <w:pPr>
        <w:ind w:right="-1"/>
        <w:rPr>
          <w:rFonts w:ascii="Arial" w:hAnsi="Arial" w:cs="Arial"/>
          <w:sz w:val="18"/>
          <w:szCs w:val="18"/>
        </w:rPr>
      </w:pPr>
    </w:p>
    <w:p w:rsidR="0031295F" w:rsidRPr="00DF44DB" w:rsidRDefault="0031295F" w:rsidP="0037060E">
      <w:pPr>
        <w:tabs>
          <w:tab w:val="right" w:pos="9072"/>
        </w:tabs>
        <w:ind w:right="-1"/>
        <w:rPr>
          <w:rFonts w:ascii="Arial" w:hAnsi="Arial" w:cs="Arial"/>
          <w:sz w:val="18"/>
          <w:szCs w:val="18"/>
        </w:rPr>
      </w:pPr>
      <w:r w:rsidRPr="00DF44DB">
        <w:rPr>
          <w:rFonts w:ascii="Arial" w:hAnsi="Arial"/>
          <w:sz w:val="18"/>
        </w:rPr>
        <w:t>Voor de onderneming,</w:t>
      </w:r>
      <w:r w:rsidRPr="00DF44DB">
        <w:tab/>
      </w:r>
      <w:r w:rsidRPr="00DF44DB">
        <w:rPr>
          <w:rFonts w:ascii="Arial" w:hAnsi="Arial"/>
          <w:sz w:val="18"/>
        </w:rPr>
        <w:t>De zelfstandige bedrijfsleider,</w:t>
      </w:r>
    </w:p>
    <w:p w:rsidR="0031295F" w:rsidRPr="00DF44DB" w:rsidRDefault="0031295F" w:rsidP="0031295F">
      <w:pPr>
        <w:tabs>
          <w:tab w:val="right" w:pos="7087"/>
        </w:tabs>
        <w:ind w:right="-1"/>
        <w:rPr>
          <w:rFonts w:ascii="Arial" w:hAnsi="Arial" w:cs="Arial"/>
          <w:sz w:val="18"/>
          <w:szCs w:val="18"/>
        </w:rPr>
      </w:pPr>
    </w:p>
    <w:p w:rsidR="0031295F" w:rsidRPr="00DF44DB" w:rsidRDefault="0031295F" w:rsidP="0031295F">
      <w:pPr>
        <w:tabs>
          <w:tab w:val="right" w:pos="7087"/>
        </w:tabs>
        <w:ind w:right="-1"/>
        <w:rPr>
          <w:rFonts w:ascii="Arial" w:hAnsi="Arial" w:cs="Arial"/>
          <w:sz w:val="18"/>
          <w:szCs w:val="18"/>
        </w:rPr>
      </w:pPr>
    </w:p>
    <w:p w:rsidR="0031295F" w:rsidRPr="00DF44DB" w:rsidRDefault="0031295F" w:rsidP="0031295F">
      <w:pPr>
        <w:tabs>
          <w:tab w:val="right" w:pos="7087"/>
        </w:tabs>
        <w:ind w:right="-1"/>
        <w:rPr>
          <w:rFonts w:ascii="Arial" w:hAnsi="Arial" w:cs="Arial"/>
          <w:sz w:val="18"/>
          <w:szCs w:val="18"/>
        </w:rPr>
      </w:pPr>
    </w:p>
    <w:p w:rsidR="0031295F" w:rsidRPr="00DF44DB" w:rsidRDefault="0031295F" w:rsidP="0031295F">
      <w:pPr>
        <w:tabs>
          <w:tab w:val="right" w:pos="7087"/>
        </w:tabs>
        <w:ind w:right="-1"/>
        <w:rPr>
          <w:rFonts w:ascii="Arial" w:hAnsi="Arial" w:cs="Arial"/>
          <w:sz w:val="18"/>
          <w:szCs w:val="18"/>
        </w:rPr>
      </w:pPr>
    </w:p>
    <w:p w:rsidR="0031295F" w:rsidRPr="00DF44DB" w:rsidRDefault="0031295F" w:rsidP="0031295F">
      <w:pPr>
        <w:tabs>
          <w:tab w:val="right" w:pos="7087"/>
        </w:tabs>
        <w:ind w:right="-1"/>
        <w:rPr>
          <w:rFonts w:ascii="Arial" w:hAnsi="Arial" w:cs="Arial"/>
          <w:sz w:val="18"/>
          <w:szCs w:val="18"/>
        </w:rPr>
      </w:pPr>
    </w:p>
    <w:p w:rsidR="0031295F" w:rsidRPr="00DF44DB" w:rsidRDefault="0031295F" w:rsidP="0037060E">
      <w:pPr>
        <w:tabs>
          <w:tab w:val="right" w:pos="9072"/>
        </w:tabs>
        <w:ind w:right="-1"/>
        <w:rPr>
          <w:rFonts w:ascii="Arial" w:hAnsi="Arial" w:cs="Arial"/>
          <w:sz w:val="18"/>
          <w:szCs w:val="18"/>
        </w:rPr>
      </w:pPr>
      <w:r w:rsidRPr="00DF44DB">
        <w:rPr>
          <w:rFonts w:ascii="Arial" w:hAnsi="Arial"/>
          <w:sz w:val="18"/>
        </w:rPr>
        <w:t>___________________</w:t>
      </w:r>
      <w:r w:rsidRPr="00DF44DB">
        <w:tab/>
      </w:r>
      <w:r w:rsidRPr="00DF44DB">
        <w:rPr>
          <w:rFonts w:ascii="Arial" w:hAnsi="Arial"/>
          <w:sz w:val="18"/>
        </w:rPr>
        <w:t>____________________</w:t>
      </w:r>
    </w:p>
    <w:p w:rsidR="0031295F" w:rsidRPr="00DF44DB" w:rsidRDefault="0031295F" w:rsidP="0037060E">
      <w:pPr>
        <w:tabs>
          <w:tab w:val="right" w:pos="9072"/>
        </w:tabs>
        <w:ind w:right="-1"/>
        <w:rPr>
          <w:rFonts w:ascii="Arial" w:hAnsi="Arial" w:cs="Arial"/>
          <w:sz w:val="18"/>
          <w:szCs w:val="18"/>
        </w:rPr>
      </w:pPr>
      <w:r w:rsidRPr="00DF44DB">
        <w:rPr>
          <w:rFonts w:ascii="Arial" w:hAnsi="Arial"/>
          <w:sz w:val="18"/>
        </w:rPr>
        <w:t xml:space="preserve">[Naam] </w:t>
      </w:r>
      <w:r w:rsidRPr="00DF44DB">
        <w:tab/>
      </w:r>
      <w:r w:rsidRPr="00DF44DB">
        <w:rPr>
          <w:rFonts w:ascii="Arial" w:hAnsi="Arial"/>
          <w:sz w:val="18"/>
        </w:rPr>
        <w:t>[Naam]</w:t>
      </w:r>
    </w:p>
    <w:p w:rsidR="0031295F" w:rsidRPr="00DF44DB" w:rsidRDefault="0031295F" w:rsidP="0037060E">
      <w:pPr>
        <w:tabs>
          <w:tab w:val="right" w:pos="9072"/>
        </w:tabs>
        <w:ind w:right="-1"/>
        <w:rPr>
          <w:rFonts w:ascii="Arial" w:hAnsi="Arial" w:cs="Arial"/>
          <w:sz w:val="18"/>
          <w:szCs w:val="18"/>
        </w:rPr>
      </w:pPr>
      <w:r w:rsidRPr="00DF44DB">
        <w:rPr>
          <w:rFonts w:ascii="Arial" w:hAnsi="Arial"/>
          <w:sz w:val="18"/>
        </w:rPr>
        <w:t>[Hoedanigheid]</w:t>
      </w:r>
      <w:r w:rsidRPr="00DF44DB">
        <w:tab/>
      </w:r>
      <w:r w:rsidRPr="00DF44DB">
        <w:rPr>
          <w:rFonts w:ascii="Arial" w:hAnsi="Arial"/>
          <w:sz w:val="18"/>
        </w:rPr>
        <w:t xml:space="preserve">Handtekening voorafgegaan door de handgeschreven </w:t>
      </w:r>
    </w:p>
    <w:p w:rsidR="0031295F" w:rsidRPr="00DF44DB" w:rsidRDefault="0031295F" w:rsidP="0037060E">
      <w:pPr>
        <w:tabs>
          <w:tab w:val="right" w:pos="9072"/>
        </w:tabs>
        <w:ind w:right="-1"/>
        <w:rPr>
          <w:rFonts w:ascii="Arial" w:hAnsi="Arial" w:cs="Arial"/>
          <w:sz w:val="18"/>
          <w:szCs w:val="18"/>
        </w:rPr>
      </w:pPr>
      <w:r w:rsidRPr="00DF44DB">
        <w:tab/>
      </w:r>
      <w:r w:rsidRPr="00DF44DB">
        <w:rPr>
          <w:rFonts w:ascii="Arial" w:hAnsi="Arial"/>
          <w:sz w:val="18"/>
        </w:rPr>
        <w:t>melding "</w:t>
      </w:r>
      <w:r w:rsidRPr="00DF44DB">
        <w:rPr>
          <w:rFonts w:ascii="Arial" w:hAnsi="Arial"/>
          <w:i/>
          <w:sz w:val="18"/>
        </w:rPr>
        <w:t>Gelezen en goedgekeurd</w:t>
      </w:r>
      <w:r w:rsidRPr="00DF44DB">
        <w:rPr>
          <w:rFonts w:ascii="Arial" w:hAnsi="Arial"/>
          <w:sz w:val="18"/>
        </w:rPr>
        <w:t>"</w:t>
      </w:r>
    </w:p>
    <w:p w:rsidR="007926E0" w:rsidRPr="00DF44DB" w:rsidRDefault="007926E0" w:rsidP="0031295F">
      <w:pPr>
        <w:pStyle w:val="CENormal"/>
        <w:rPr>
          <w:rFonts w:ascii="Arial" w:hAnsi="Arial" w:cs="Arial"/>
          <w:sz w:val="18"/>
          <w:szCs w:val="18"/>
        </w:rPr>
      </w:pPr>
    </w:p>
    <w:sectPr w:rsidR="007926E0" w:rsidRPr="00DF44DB" w:rsidSect="007926E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8CB" w:rsidRDefault="002818CB" w:rsidP="00B478B7">
      <w:pPr>
        <w:spacing w:line="240" w:lineRule="auto"/>
      </w:pPr>
      <w:r>
        <w:separator/>
      </w:r>
    </w:p>
  </w:endnote>
  <w:endnote w:type="continuationSeparator" w:id="0">
    <w:p w:rsidR="002818CB" w:rsidRDefault="002818CB" w:rsidP="00B47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8CB" w:rsidRDefault="002818CB" w:rsidP="00B478B7">
      <w:pPr>
        <w:spacing w:line="240" w:lineRule="auto"/>
      </w:pPr>
      <w:r>
        <w:separator/>
      </w:r>
    </w:p>
  </w:footnote>
  <w:footnote w:type="continuationSeparator" w:id="0">
    <w:p w:rsidR="002818CB" w:rsidRDefault="002818CB" w:rsidP="00B47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F9D" w:rsidRPr="00B478B7" w:rsidRDefault="00F12356" w:rsidP="00B478B7">
    <w:pPr>
      <w:pStyle w:val="Header"/>
      <w:jc w:val="center"/>
      <w:rPr>
        <w:b/>
        <w:sz w:val="24"/>
      </w:rPr>
    </w:pPr>
    <w:r>
      <w:rPr>
        <w:b/>
        <w:sz w:val="24"/>
      </w:rPr>
      <w:t>Individuele overeenkomst tot toekenning van maaltijdcheques voor bedrijfsleiders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425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9D1A53"/>
    <w:multiLevelType w:val="multilevel"/>
    <w:tmpl w:val="1C9E27BC"/>
    <w:lvl w:ilvl="0">
      <w:start w:val="1"/>
      <w:numFmt w:val="decimal"/>
      <w:pStyle w:val="CETitle1"/>
      <w:lvlText w:val="%1"/>
      <w:lvlJc w:val="left"/>
      <w:pPr>
        <w:tabs>
          <w:tab w:val="num" w:pos="0"/>
        </w:tabs>
        <w:ind w:left="737" w:hanging="737"/>
      </w:pPr>
      <w:rPr>
        <w:rFonts w:hint="default"/>
        <w:b/>
        <w:i w:val="0"/>
        <w:sz w:val="20"/>
      </w:rPr>
    </w:lvl>
    <w:lvl w:ilvl="1">
      <w:start w:val="1"/>
      <w:numFmt w:val="decimal"/>
      <w:pStyle w:val="CETitle2"/>
      <w:lvlText w:val="%1.%2"/>
      <w:lvlJc w:val="left"/>
      <w:pPr>
        <w:tabs>
          <w:tab w:val="num" w:pos="0"/>
        </w:tabs>
        <w:ind w:left="737" w:hanging="737"/>
      </w:pPr>
      <w:rPr>
        <w:rFonts w:hint="default"/>
        <w:b/>
        <w:i w:val="0"/>
        <w:sz w:val="20"/>
      </w:rPr>
    </w:lvl>
    <w:lvl w:ilvl="2">
      <w:start w:val="1"/>
      <w:numFmt w:val="decimal"/>
      <w:pStyle w:val="CETitle3"/>
      <w:lvlText w:val="%1.%2.%3"/>
      <w:lvlJc w:val="left"/>
      <w:pPr>
        <w:tabs>
          <w:tab w:val="num" w:pos="0"/>
        </w:tabs>
        <w:ind w:left="737" w:hanging="737"/>
      </w:pPr>
      <w:rPr>
        <w:rFonts w:hint="default"/>
        <w:b/>
        <w:i w:val="0"/>
        <w:sz w:val="20"/>
        <w:u w:val="none"/>
      </w:rPr>
    </w:lvl>
    <w:lvl w:ilvl="3">
      <w:start w:val="1"/>
      <w:numFmt w:val="decimal"/>
      <w:pStyle w:val="CETitle4"/>
      <w:lvlText w:val="%1.%2.%3.%4"/>
      <w:lvlJc w:val="left"/>
      <w:pPr>
        <w:tabs>
          <w:tab w:val="num" w:pos="0"/>
        </w:tabs>
        <w:ind w:left="737" w:hanging="737"/>
      </w:pPr>
      <w:rPr>
        <w:rFonts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27637"/>
    <w:multiLevelType w:val="multilevel"/>
    <w:tmpl w:val="9A5C60BA"/>
    <w:numStyleLink w:val="CEDASH"/>
  </w:abstractNum>
  <w:abstractNum w:abstractNumId="3" w15:restartNumberingAfterBreak="0">
    <w:nsid w:val="0CC2180D"/>
    <w:multiLevelType w:val="multilevel"/>
    <w:tmpl w:val="8D6CD9D2"/>
    <w:lvl w:ilvl="0">
      <w:start w:val="1"/>
      <w:numFmt w:val="decimal"/>
      <w:lvlText w:val="Article %1"/>
      <w:lvlJc w:val="left"/>
      <w:pPr>
        <w:tabs>
          <w:tab w:val="num" w:pos="567"/>
        </w:tabs>
        <w:ind w:left="567" w:hanging="567"/>
      </w:pPr>
      <w:rPr>
        <w:rFonts w:ascii="Garamond" w:hAnsi="Garamond" w:hint="default"/>
        <w:b w:val="0"/>
        <w:i w:val="0"/>
        <w:sz w:val="22"/>
      </w:rPr>
    </w:lvl>
    <w:lvl w:ilvl="1">
      <w:start w:val="1"/>
      <w:numFmt w:val="decimal"/>
      <w:lvlText w:val="%1.%2"/>
      <w:lvlJc w:val="left"/>
      <w:pPr>
        <w:tabs>
          <w:tab w:val="num" w:pos="1134"/>
        </w:tabs>
        <w:ind w:left="1134" w:hanging="1134"/>
      </w:pPr>
      <w:rPr>
        <w:rFonts w:ascii="Arial" w:hAnsi="Arial" w:cs="Arial" w:hint="default"/>
        <w:i w:val="0"/>
        <w:sz w:val="20"/>
      </w:rPr>
    </w:lvl>
    <w:lvl w:ilvl="2">
      <w:start w:val="1"/>
      <w:numFmt w:val="decimal"/>
      <w:lvlText w:val="%1.%2.%3"/>
      <w:lvlJc w:val="left"/>
      <w:pPr>
        <w:tabs>
          <w:tab w:val="num" w:pos="1134"/>
        </w:tabs>
        <w:ind w:left="1134" w:hanging="1134"/>
      </w:pPr>
      <w:rPr>
        <w:rFonts w:ascii="Arial" w:hAnsi="Arial" w:cs="Arial" w:hint="default"/>
        <w:i w:val="0"/>
        <w:sz w:val="20"/>
      </w:rPr>
    </w:lvl>
    <w:lvl w:ilvl="3">
      <w:start w:val="1"/>
      <w:numFmt w:val="lowerLetter"/>
      <w:lvlText w:val="(%4)"/>
      <w:lvlJc w:val="left"/>
      <w:pPr>
        <w:tabs>
          <w:tab w:val="num" w:pos="1701"/>
        </w:tabs>
        <w:ind w:left="1701" w:hanging="567"/>
      </w:pPr>
      <w:rPr>
        <w:rFonts w:ascii="Arial" w:hAnsi="Arial" w:cs="Arial" w:hint="default"/>
      </w:rPr>
    </w:lvl>
    <w:lvl w:ilvl="4">
      <w:start w:val="1"/>
      <w:numFmt w:val="lowerRoman"/>
      <w:lvlText w:val="(%5)"/>
      <w:lvlJc w:val="left"/>
      <w:pPr>
        <w:tabs>
          <w:tab w:val="num" w:pos="2268"/>
        </w:tabs>
        <w:ind w:left="2268" w:hanging="567"/>
      </w:pPr>
      <w:rPr>
        <w:rFonts w:ascii="Arial" w:hAnsi="Arial" w:cs="Arial" w:hint="default"/>
      </w:rPr>
    </w:lvl>
    <w:lvl w:ilvl="5">
      <w:start w:val="1"/>
      <w:numFmt w:val="decimal"/>
      <w:lvlText w:val=""/>
      <w:lvlJc w:val="left"/>
      <w:pPr>
        <w:tabs>
          <w:tab w:val="num" w:pos="2160"/>
        </w:tabs>
        <w:ind w:left="2160" w:hanging="360"/>
      </w:pPr>
      <w:rPr>
        <w:rFonts w:ascii="Wingdings" w:hAnsi="Wingdings" w:hint="default"/>
      </w:rPr>
    </w:lvl>
    <w:lvl w:ilvl="6">
      <w:start w:val="1"/>
      <w:numFmt w:val="decimal"/>
      <w:lvlText w:val=""/>
      <w:lvlJc w:val="left"/>
      <w:pPr>
        <w:tabs>
          <w:tab w:val="num" w:pos="2520"/>
        </w:tabs>
        <w:ind w:left="2520" w:hanging="360"/>
      </w:pPr>
      <w:rPr>
        <w:rFonts w:ascii="Wingdings" w:hAnsi="Wingdings" w:hint="default"/>
      </w:rPr>
    </w:lvl>
    <w:lvl w:ilvl="7">
      <w:start w:val="1"/>
      <w:numFmt w:val="decimal"/>
      <w:lvlText w:val=""/>
      <w:lvlJc w:val="left"/>
      <w:pPr>
        <w:tabs>
          <w:tab w:val="num" w:pos="2880"/>
        </w:tabs>
        <w:ind w:left="2880" w:hanging="360"/>
      </w:pPr>
      <w:rPr>
        <w:rFonts w:ascii="Symbol" w:hAnsi="Symbol" w:hint="default"/>
      </w:rPr>
    </w:lvl>
    <w:lvl w:ilvl="8">
      <w:start w:val="1"/>
      <w:numFmt w:val="decimal"/>
      <w:suff w:val="nothing"/>
      <w:lvlText w:val="Schedule %9"/>
      <w:lvlJc w:val="center"/>
      <w:pPr>
        <w:ind w:left="567" w:firstLine="0"/>
      </w:pPr>
      <w:rPr>
        <w:rFonts w:ascii="Arial" w:hAnsi="Arial" w:cs="Arial" w:hint="default"/>
        <w:i w:val="0"/>
        <w:u w:val="single"/>
      </w:rPr>
    </w:lvl>
  </w:abstractNum>
  <w:abstractNum w:abstractNumId="4" w15:restartNumberingAfterBreak="0">
    <w:nsid w:val="10275498"/>
    <w:multiLevelType w:val="hybridMultilevel"/>
    <w:tmpl w:val="CE3C642E"/>
    <w:lvl w:ilvl="0" w:tplc="BF8841C6">
      <w:start w:val="1"/>
      <w:numFmt w:val="decimal"/>
      <w:pStyle w:val="CEArticle"/>
      <w:lvlText w:val="Article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F9F570B"/>
    <w:multiLevelType w:val="hybridMultilevel"/>
    <w:tmpl w:val="2E32B4C6"/>
    <w:lvl w:ilvl="0" w:tplc="CFE2CA16">
      <w:start w:val="1"/>
      <w:numFmt w:val="decimal"/>
      <w:pStyle w:val="CEArtikel"/>
      <w:lvlText w:val="Artikel %1"/>
      <w:lvlJc w:val="left"/>
      <w:pPr>
        <w:tabs>
          <w:tab w:val="num" w:pos="1134"/>
        </w:tabs>
        <w:ind w:left="1134" w:hanging="1134"/>
      </w:pPr>
      <w:rPr>
        <w:rFonts w:ascii="Garamond" w:hAnsi="Garamond" w:hint="default"/>
        <w:b/>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9D5153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EF0730C"/>
    <w:multiLevelType w:val="multilevel"/>
    <w:tmpl w:val="4F8660C0"/>
    <w:numStyleLink w:val="CESQUARE"/>
  </w:abstractNum>
  <w:abstractNum w:abstractNumId="8" w15:restartNumberingAfterBreak="0">
    <w:nsid w:val="3413782F"/>
    <w:multiLevelType w:val="multilevel"/>
    <w:tmpl w:val="46F44D0A"/>
    <w:lvl w:ilvl="0">
      <w:start w:val="1"/>
      <w:numFmt w:val="upperRoman"/>
      <w:pStyle w:val="CEFacts"/>
      <w:lvlText w:val="%1"/>
      <w:lvlJc w:val="left"/>
      <w:pPr>
        <w:tabs>
          <w:tab w:val="num" w:pos="567"/>
        </w:tabs>
        <w:ind w:left="567" w:hanging="567"/>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47D6CD2"/>
    <w:multiLevelType w:val="multilevel"/>
    <w:tmpl w:val="9A5C60BA"/>
    <w:styleLink w:val="CEDASH"/>
    <w:lvl w:ilvl="0">
      <w:start w:val="1"/>
      <w:numFmt w:val="bullet"/>
      <w:pStyle w:val="CESummbull"/>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DF4009B"/>
    <w:multiLevelType w:val="multilevel"/>
    <w:tmpl w:val="4F8660C0"/>
    <w:styleLink w:val="CESQUARE"/>
    <w:lvl w:ilvl="0">
      <w:start w:val="1"/>
      <w:numFmt w:val="bullet"/>
      <w:lvlText w:val=""/>
      <w:lvlJc w:val="left"/>
      <w:pPr>
        <w:tabs>
          <w:tab w:val="num" w:pos="284"/>
        </w:tabs>
        <w:ind w:left="284" w:hanging="284"/>
      </w:pPr>
      <w:rPr>
        <w:rFonts w:ascii="Webdings" w:hAnsi="Webdings" w:hint="default"/>
        <w:color w:val="auto"/>
        <w:position w:val="4"/>
        <w:sz w:val="8"/>
      </w:rPr>
    </w:lvl>
    <w:lvl w:ilvl="1">
      <w:start w:val="1"/>
      <w:numFmt w:val="bullet"/>
      <w:lvlText w:val=""/>
      <w:lvlJc w:val="left"/>
      <w:pPr>
        <w:tabs>
          <w:tab w:val="num" w:pos="567"/>
        </w:tabs>
        <w:ind w:left="567" w:hanging="283"/>
      </w:pPr>
      <w:rPr>
        <w:rFonts w:ascii="Webdings" w:hAnsi="Webdings" w:hint="default"/>
        <w:color w:val="auto"/>
        <w:position w:val="4"/>
        <w:sz w:val="8"/>
      </w:rPr>
    </w:lvl>
    <w:lvl w:ilvl="2">
      <w:start w:val="1"/>
      <w:numFmt w:val="bullet"/>
      <w:lvlText w:val=""/>
      <w:lvlJc w:val="left"/>
      <w:pPr>
        <w:tabs>
          <w:tab w:val="num" w:pos="851"/>
        </w:tabs>
        <w:ind w:left="851" w:hanging="284"/>
      </w:pPr>
      <w:rPr>
        <w:rFonts w:ascii="Webdings" w:hAnsi="Webdings" w:hint="default"/>
        <w:color w:val="auto"/>
        <w:position w:val="4"/>
        <w:sz w:val="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E7337F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2C86E0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0"/>
  </w:num>
  <w:num w:numId="3">
    <w:abstractNumId w:val="9"/>
  </w:num>
  <w:num w:numId="4">
    <w:abstractNumId w:val="8"/>
  </w:num>
  <w:num w:numId="5">
    <w:abstractNumId w:val="2"/>
  </w:num>
  <w:num w:numId="6">
    <w:abstractNumId w:val="3"/>
  </w:num>
  <w:num w:numId="7">
    <w:abstractNumId w:val="5"/>
  </w:num>
  <w:num w:numId="8">
    <w:abstractNumId w:val="12"/>
  </w:num>
  <w:num w:numId="9">
    <w:abstractNumId w:val="11"/>
  </w:num>
  <w:num w:numId="10">
    <w:abstractNumId w:val="4"/>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5F"/>
    <w:rsid w:val="00006645"/>
    <w:rsid w:val="000113E6"/>
    <w:rsid w:val="00011BC1"/>
    <w:rsid w:val="00012755"/>
    <w:rsid w:val="000168B5"/>
    <w:rsid w:val="00025FB1"/>
    <w:rsid w:val="00031BF2"/>
    <w:rsid w:val="00033204"/>
    <w:rsid w:val="000344C2"/>
    <w:rsid w:val="000362EA"/>
    <w:rsid w:val="00037F10"/>
    <w:rsid w:val="00040262"/>
    <w:rsid w:val="000451DE"/>
    <w:rsid w:val="00045734"/>
    <w:rsid w:val="00053D8E"/>
    <w:rsid w:val="00057835"/>
    <w:rsid w:val="00061545"/>
    <w:rsid w:val="0006534F"/>
    <w:rsid w:val="0007093A"/>
    <w:rsid w:val="00075B78"/>
    <w:rsid w:val="000810F4"/>
    <w:rsid w:val="0008472F"/>
    <w:rsid w:val="00087566"/>
    <w:rsid w:val="00092A69"/>
    <w:rsid w:val="000956BD"/>
    <w:rsid w:val="00097243"/>
    <w:rsid w:val="000A7518"/>
    <w:rsid w:val="000B1F9D"/>
    <w:rsid w:val="000B6C52"/>
    <w:rsid w:val="000C1275"/>
    <w:rsid w:val="000C3276"/>
    <w:rsid w:val="000C6639"/>
    <w:rsid w:val="000C7AB4"/>
    <w:rsid w:val="000D3CFB"/>
    <w:rsid w:val="000E0FD9"/>
    <w:rsid w:val="000E62C7"/>
    <w:rsid w:val="000F0DC7"/>
    <w:rsid w:val="000F26D1"/>
    <w:rsid w:val="000F578E"/>
    <w:rsid w:val="000F7A1A"/>
    <w:rsid w:val="001002D0"/>
    <w:rsid w:val="0010520D"/>
    <w:rsid w:val="001052B7"/>
    <w:rsid w:val="00106C8B"/>
    <w:rsid w:val="00107E80"/>
    <w:rsid w:val="00110025"/>
    <w:rsid w:val="00111E6F"/>
    <w:rsid w:val="00116CF4"/>
    <w:rsid w:val="001173AD"/>
    <w:rsid w:val="00126395"/>
    <w:rsid w:val="00132771"/>
    <w:rsid w:val="001330FE"/>
    <w:rsid w:val="00135F05"/>
    <w:rsid w:val="00141D2B"/>
    <w:rsid w:val="00143124"/>
    <w:rsid w:val="00147ABF"/>
    <w:rsid w:val="00150EB4"/>
    <w:rsid w:val="0015540B"/>
    <w:rsid w:val="00163081"/>
    <w:rsid w:val="00163916"/>
    <w:rsid w:val="00163936"/>
    <w:rsid w:val="00164D89"/>
    <w:rsid w:val="001708AF"/>
    <w:rsid w:val="001722DB"/>
    <w:rsid w:val="0017250C"/>
    <w:rsid w:val="001728EC"/>
    <w:rsid w:val="00176157"/>
    <w:rsid w:val="00176A57"/>
    <w:rsid w:val="00184F60"/>
    <w:rsid w:val="00191259"/>
    <w:rsid w:val="00197482"/>
    <w:rsid w:val="001A18F6"/>
    <w:rsid w:val="001A318E"/>
    <w:rsid w:val="001A6818"/>
    <w:rsid w:val="001B0C11"/>
    <w:rsid w:val="001B2E2E"/>
    <w:rsid w:val="001B61FC"/>
    <w:rsid w:val="001B732B"/>
    <w:rsid w:val="001C5BAE"/>
    <w:rsid w:val="001D08A0"/>
    <w:rsid w:val="001D55E3"/>
    <w:rsid w:val="001D5ECE"/>
    <w:rsid w:val="001E138E"/>
    <w:rsid w:val="001E2067"/>
    <w:rsid w:val="001E313D"/>
    <w:rsid w:val="001E56A5"/>
    <w:rsid w:val="001E6AA8"/>
    <w:rsid w:val="001E6BB2"/>
    <w:rsid w:val="001F018A"/>
    <w:rsid w:val="001F42D9"/>
    <w:rsid w:val="001F4A50"/>
    <w:rsid w:val="002113F4"/>
    <w:rsid w:val="00221783"/>
    <w:rsid w:val="002240C4"/>
    <w:rsid w:val="00230816"/>
    <w:rsid w:val="00232DF3"/>
    <w:rsid w:val="00232F02"/>
    <w:rsid w:val="0023619E"/>
    <w:rsid w:val="00236420"/>
    <w:rsid w:val="00236C9C"/>
    <w:rsid w:val="00237D05"/>
    <w:rsid w:val="0024080E"/>
    <w:rsid w:val="0024203D"/>
    <w:rsid w:val="0024230D"/>
    <w:rsid w:val="00242D60"/>
    <w:rsid w:val="0024582B"/>
    <w:rsid w:val="002466BE"/>
    <w:rsid w:val="002573DC"/>
    <w:rsid w:val="00263261"/>
    <w:rsid w:val="00264534"/>
    <w:rsid w:val="00264E01"/>
    <w:rsid w:val="00266422"/>
    <w:rsid w:val="0026676D"/>
    <w:rsid w:val="002731F4"/>
    <w:rsid w:val="002749EC"/>
    <w:rsid w:val="002812B1"/>
    <w:rsid w:val="002813E8"/>
    <w:rsid w:val="002818CB"/>
    <w:rsid w:val="002864EB"/>
    <w:rsid w:val="0028670E"/>
    <w:rsid w:val="00286A51"/>
    <w:rsid w:val="0028792F"/>
    <w:rsid w:val="00290DA2"/>
    <w:rsid w:val="002928F8"/>
    <w:rsid w:val="002948AA"/>
    <w:rsid w:val="002A27A7"/>
    <w:rsid w:val="002A325E"/>
    <w:rsid w:val="002A4433"/>
    <w:rsid w:val="002A4A32"/>
    <w:rsid w:val="002A6402"/>
    <w:rsid w:val="002A726D"/>
    <w:rsid w:val="002B191F"/>
    <w:rsid w:val="002B213A"/>
    <w:rsid w:val="002B4FED"/>
    <w:rsid w:val="002B585E"/>
    <w:rsid w:val="002C459A"/>
    <w:rsid w:val="002C7AA1"/>
    <w:rsid w:val="002D189A"/>
    <w:rsid w:val="002D4BE3"/>
    <w:rsid w:val="002E5459"/>
    <w:rsid w:val="002F2616"/>
    <w:rsid w:val="002F4524"/>
    <w:rsid w:val="002F4590"/>
    <w:rsid w:val="00310EEA"/>
    <w:rsid w:val="003118DD"/>
    <w:rsid w:val="003120AF"/>
    <w:rsid w:val="0031295F"/>
    <w:rsid w:val="003131C3"/>
    <w:rsid w:val="00321C3B"/>
    <w:rsid w:val="0032226A"/>
    <w:rsid w:val="00323C56"/>
    <w:rsid w:val="00326F1C"/>
    <w:rsid w:val="0033042A"/>
    <w:rsid w:val="00330E56"/>
    <w:rsid w:val="00336223"/>
    <w:rsid w:val="00341CA7"/>
    <w:rsid w:val="003440A3"/>
    <w:rsid w:val="00363F52"/>
    <w:rsid w:val="00365CB7"/>
    <w:rsid w:val="003669D9"/>
    <w:rsid w:val="0037060E"/>
    <w:rsid w:val="00375F2C"/>
    <w:rsid w:val="00385C08"/>
    <w:rsid w:val="00386953"/>
    <w:rsid w:val="00390087"/>
    <w:rsid w:val="0039251A"/>
    <w:rsid w:val="00393702"/>
    <w:rsid w:val="00396E07"/>
    <w:rsid w:val="00397269"/>
    <w:rsid w:val="003978C5"/>
    <w:rsid w:val="003A1BFD"/>
    <w:rsid w:val="003A2CA9"/>
    <w:rsid w:val="003A5539"/>
    <w:rsid w:val="003B4296"/>
    <w:rsid w:val="003D53AE"/>
    <w:rsid w:val="003D7969"/>
    <w:rsid w:val="003E1A93"/>
    <w:rsid w:val="003E20D8"/>
    <w:rsid w:val="003E3379"/>
    <w:rsid w:val="003E35B1"/>
    <w:rsid w:val="003E3631"/>
    <w:rsid w:val="003E4F4D"/>
    <w:rsid w:val="003F329B"/>
    <w:rsid w:val="00402532"/>
    <w:rsid w:val="00402A2A"/>
    <w:rsid w:val="004041A4"/>
    <w:rsid w:val="00406067"/>
    <w:rsid w:val="004103B1"/>
    <w:rsid w:val="004120FB"/>
    <w:rsid w:val="004137D6"/>
    <w:rsid w:val="0041462C"/>
    <w:rsid w:val="0042454D"/>
    <w:rsid w:val="00427F74"/>
    <w:rsid w:val="0043518B"/>
    <w:rsid w:val="00437067"/>
    <w:rsid w:val="0043721C"/>
    <w:rsid w:val="00441463"/>
    <w:rsid w:val="00441D76"/>
    <w:rsid w:val="00443B8E"/>
    <w:rsid w:val="00444E79"/>
    <w:rsid w:val="00445407"/>
    <w:rsid w:val="00447457"/>
    <w:rsid w:val="00450485"/>
    <w:rsid w:val="00450C02"/>
    <w:rsid w:val="00451714"/>
    <w:rsid w:val="00454965"/>
    <w:rsid w:val="00455616"/>
    <w:rsid w:val="004563C0"/>
    <w:rsid w:val="00456B9B"/>
    <w:rsid w:val="00460174"/>
    <w:rsid w:val="00464B3A"/>
    <w:rsid w:val="00467759"/>
    <w:rsid w:val="00470C56"/>
    <w:rsid w:val="00471E77"/>
    <w:rsid w:val="00477DF1"/>
    <w:rsid w:val="00483C39"/>
    <w:rsid w:val="004876D9"/>
    <w:rsid w:val="00494687"/>
    <w:rsid w:val="00496CCE"/>
    <w:rsid w:val="004A0037"/>
    <w:rsid w:val="004A366D"/>
    <w:rsid w:val="004B383B"/>
    <w:rsid w:val="004B3875"/>
    <w:rsid w:val="004B3E0D"/>
    <w:rsid w:val="004B5940"/>
    <w:rsid w:val="004C0F89"/>
    <w:rsid w:val="004C1080"/>
    <w:rsid w:val="004D0215"/>
    <w:rsid w:val="004D2744"/>
    <w:rsid w:val="004D54C9"/>
    <w:rsid w:val="004D5849"/>
    <w:rsid w:val="004D6C2E"/>
    <w:rsid w:val="004E1BFF"/>
    <w:rsid w:val="004E226C"/>
    <w:rsid w:val="004E5F34"/>
    <w:rsid w:val="004E7CE7"/>
    <w:rsid w:val="004F3F2C"/>
    <w:rsid w:val="004F4BF5"/>
    <w:rsid w:val="004F5B61"/>
    <w:rsid w:val="004F64B3"/>
    <w:rsid w:val="005010C4"/>
    <w:rsid w:val="00502DBD"/>
    <w:rsid w:val="00506892"/>
    <w:rsid w:val="00514D7C"/>
    <w:rsid w:val="00515936"/>
    <w:rsid w:val="00516D07"/>
    <w:rsid w:val="00521D79"/>
    <w:rsid w:val="00524136"/>
    <w:rsid w:val="00524726"/>
    <w:rsid w:val="0052574B"/>
    <w:rsid w:val="00527854"/>
    <w:rsid w:val="00531A8D"/>
    <w:rsid w:val="00532EE4"/>
    <w:rsid w:val="00536448"/>
    <w:rsid w:val="005370F1"/>
    <w:rsid w:val="00541712"/>
    <w:rsid w:val="005421C6"/>
    <w:rsid w:val="005423B1"/>
    <w:rsid w:val="00544887"/>
    <w:rsid w:val="0054554C"/>
    <w:rsid w:val="00546655"/>
    <w:rsid w:val="005469AC"/>
    <w:rsid w:val="00546BD5"/>
    <w:rsid w:val="0054730C"/>
    <w:rsid w:val="00547BCE"/>
    <w:rsid w:val="00547D42"/>
    <w:rsid w:val="00550737"/>
    <w:rsid w:val="00554DB3"/>
    <w:rsid w:val="005570AD"/>
    <w:rsid w:val="00557788"/>
    <w:rsid w:val="00561C2B"/>
    <w:rsid w:val="0056447B"/>
    <w:rsid w:val="00572262"/>
    <w:rsid w:val="005757AC"/>
    <w:rsid w:val="00581F76"/>
    <w:rsid w:val="00585474"/>
    <w:rsid w:val="00586F13"/>
    <w:rsid w:val="00595354"/>
    <w:rsid w:val="005958F1"/>
    <w:rsid w:val="005963A8"/>
    <w:rsid w:val="00597637"/>
    <w:rsid w:val="00597823"/>
    <w:rsid w:val="005A0073"/>
    <w:rsid w:val="005A18D1"/>
    <w:rsid w:val="005A29FC"/>
    <w:rsid w:val="005A2F3D"/>
    <w:rsid w:val="005A5286"/>
    <w:rsid w:val="005A68BB"/>
    <w:rsid w:val="005A6E2A"/>
    <w:rsid w:val="005B215B"/>
    <w:rsid w:val="005B397A"/>
    <w:rsid w:val="005C3869"/>
    <w:rsid w:val="005C39EE"/>
    <w:rsid w:val="005C64C0"/>
    <w:rsid w:val="005C6A1F"/>
    <w:rsid w:val="005C741E"/>
    <w:rsid w:val="005C7CD8"/>
    <w:rsid w:val="005D1665"/>
    <w:rsid w:val="005D424A"/>
    <w:rsid w:val="005D7199"/>
    <w:rsid w:val="005E0C34"/>
    <w:rsid w:val="005E1069"/>
    <w:rsid w:val="005E3229"/>
    <w:rsid w:val="005E5F7C"/>
    <w:rsid w:val="005F2062"/>
    <w:rsid w:val="005F2D3A"/>
    <w:rsid w:val="005F3A01"/>
    <w:rsid w:val="005F45D7"/>
    <w:rsid w:val="005F4CC9"/>
    <w:rsid w:val="00607299"/>
    <w:rsid w:val="00607BB9"/>
    <w:rsid w:val="00610B95"/>
    <w:rsid w:val="00615833"/>
    <w:rsid w:val="00621E1A"/>
    <w:rsid w:val="00626596"/>
    <w:rsid w:val="00627114"/>
    <w:rsid w:val="00627AD6"/>
    <w:rsid w:val="006304B5"/>
    <w:rsid w:val="0063506E"/>
    <w:rsid w:val="00643571"/>
    <w:rsid w:val="0064366D"/>
    <w:rsid w:val="0065509D"/>
    <w:rsid w:val="00660E4C"/>
    <w:rsid w:val="006642ED"/>
    <w:rsid w:val="00664832"/>
    <w:rsid w:val="00666192"/>
    <w:rsid w:val="006769A4"/>
    <w:rsid w:val="00677504"/>
    <w:rsid w:val="00680F97"/>
    <w:rsid w:val="00683261"/>
    <w:rsid w:val="00683B0F"/>
    <w:rsid w:val="00685251"/>
    <w:rsid w:val="006865E3"/>
    <w:rsid w:val="006935E6"/>
    <w:rsid w:val="00694079"/>
    <w:rsid w:val="00695564"/>
    <w:rsid w:val="00697EB0"/>
    <w:rsid w:val="006A20FE"/>
    <w:rsid w:val="006A2E8B"/>
    <w:rsid w:val="006A395D"/>
    <w:rsid w:val="006A6101"/>
    <w:rsid w:val="006B0E86"/>
    <w:rsid w:val="006B129B"/>
    <w:rsid w:val="006B1538"/>
    <w:rsid w:val="006B319D"/>
    <w:rsid w:val="006B53E7"/>
    <w:rsid w:val="006C4560"/>
    <w:rsid w:val="006C5F46"/>
    <w:rsid w:val="006C7432"/>
    <w:rsid w:val="006D08A4"/>
    <w:rsid w:val="006D2000"/>
    <w:rsid w:val="006D55D3"/>
    <w:rsid w:val="006E185A"/>
    <w:rsid w:val="006E7316"/>
    <w:rsid w:val="006F18B7"/>
    <w:rsid w:val="006F3BBD"/>
    <w:rsid w:val="00700A33"/>
    <w:rsid w:val="00700C6C"/>
    <w:rsid w:val="00701B1E"/>
    <w:rsid w:val="00701BA1"/>
    <w:rsid w:val="00707384"/>
    <w:rsid w:val="007108EB"/>
    <w:rsid w:val="00710B3A"/>
    <w:rsid w:val="007113B5"/>
    <w:rsid w:val="00713ADF"/>
    <w:rsid w:val="0071522C"/>
    <w:rsid w:val="007154DE"/>
    <w:rsid w:val="00717180"/>
    <w:rsid w:val="00721695"/>
    <w:rsid w:val="00723956"/>
    <w:rsid w:val="00727D52"/>
    <w:rsid w:val="00733C14"/>
    <w:rsid w:val="0073546A"/>
    <w:rsid w:val="00735F0E"/>
    <w:rsid w:val="0073602A"/>
    <w:rsid w:val="00750261"/>
    <w:rsid w:val="00751E39"/>
    <w:rsid w:val="00752DBA"/>
    <w:rsid w:val="00764BA4"/>
    <w:rsid w:val="00767A34"/>
    <w:rsid w:val="00767DEA"/>
    <w:rsid w:val="00770CA3"/>
    <w:rsid w:val="007741CA"/>
    <w:rsid w:val="00782C40"/>
    <w:rsid w:val="007838C2"/>
    <w:rsid w:val="0078635A"/>
    <w:rsid w:val="00790C7F"/>
    <w:rsid w:val="007926E0"/>
    <w:rsid w:val="0079334B"/>
    <w:rsid w:val="007963DE"/>
    <w:rsid w:val="007A0555"/>
    <w:rsid w:val="007A340F"/>
    <w:rsid w:val="007A35BB"/>
    <w:rsid w:val="007B12FB"/>
    <w:rsid w:val="007B1E54"/>
    <w:rsid w:val="007B299E"/>
    <w:rsid w:val="007B5678"/>
    <w:rsid w:val="007B63D5"/>
    <w:rsid w:val="007B740C"/>
    <w:rsid w:val="007C2014"/>
    <w:rsid w:val="007C4A5A"/>
    <w:rsid w:val="007C4B9B"/>
    <w:rsid w:val="007C4D3E"/>
    <w:rsid w:val="007C5A12"/>
    <w:rsid w:val="007D16E1"/>
    <w:rsid w:val="007D30FC"/>
    <w:rsid w:val="007D7424"/>
    <w:rsid w:val="007E2C3D"/>
    <w:rsid w:val="007E39A0"/>
    <w:rsid w:val="007E40A5"/>
    <w:rsid w:val="007E5516"/>
    <w:rsid w:val="007E69BB"/>
    <w:rsid w:val="007E7F2E"/>
    <w:rsid w:val="007F0317"/>
    <w:rsid w:val="007F0614"/>
    <w:rsid w:val="007F06A2"/>
    <w:rsid w:val="007F7346"/>
    <w:rsid w:val="008024CD"/>
    <w:rsid w:val="0081131C"/>
    <w:rsid w:val="00811D9E"/>
    <w:rsid w:val="00814AE5"/>
    <w:rsid w:val="0081661A"/>
    <w:rsid w:val="00821D1B"/>
    <w:rsid w:val="00822919"/>
    <w:rsid w:val="008230C1"/>
    <w:rsid w:val="0082359B"/>
    <w:rsid w:val="008262EA"/>
    <w:rsid w:val="0082683A"/>
    <w:rsid w:val="00827E8A"/>
    <w:rsid w:val="0083160C"/>
    <w:rsid w:val="00832DBB"/>
    <w:rsid w:val="00843BFB"/>
    <w:rsid w:val="00850EF6"/>
    <w:rsid w:val="00854A6F"/>
    <w:rsid w:val="00862FDE"/>
    <w:rsid w:val="00863922"/>
    <w:rsid w:val="00870C7D"/>
    <w:rsid w:val="00874D0E"/>
    <w:rsid w:val="00876ADB"/>
    <w:rsid w:val="00880493"/>
    <w:rsid w:val="008811E8"/>
    <w:rsid w:val="00886FE3"/>
    <w:rsid w:val="008875C1"/>
    <w:rsid w:val="0089118E"/>
    <w:rsid w:val="008965C4"/>
    <w:rsid w:val="00896948"/>
    <w:rsid w:val="00896A82"/>
    <w:rsid w:val="008A4498"/>
    <w:rsid w:val="008B1368"/>
    <w:rsid w:val="008B2273"/>
    <w:rsid w:val="008B25D6"/>
    <w:rsid w:val="008B7EFF"/>
    <w:rsid w:val="008C05C9"/>
    <w:rsid w:val="008C1B45"/>
    <w:rsid w:val="008C348B"/>
    <w:rsid w:val="008C3734"/>
    <w:rsid w:val="008C3957"/>
    <w:rsid w:val="008C5348"/>
    <w:rsid w:val="008C6B4B"/>
    <w:rsid w:val="008D0F65"/>
    <w:rsid w:val="008D1BF6"/>
    <w:rsid w:val="008E0714"/>
    <w:rsid w:val="008E1E6A"/>
    <w:rsid w:val="008E24DF"/>
    <w:rsid w:val="008E368C"/>
    <w:rsid w:val="008E416E"/>
    <w:rsid w:val="008E4C3E"/>
    <w:rsid w:val="008E7537"/>
    <w:rsid w:val="008F516A"/>
    <w:rsid w:val="008F6699"/>
    <w:rsid w:val="008F676B"/>
    <w:rsid w:val="00900D4F"/>
    <w:rsid w:val="00901BBB"/>
    <w:rsid w:val="009023E9"/>
    <w:rsid w:val="009056E4"/>
    <w:rsid w:val="00906102"/>
    <w:rsid w:val="00912617"/>
    <w:rsid w:val="00912DAE"/>
    <w:rsid w:val="009133A4"/>
    <w:rsid w:val="0091368F"/>
    <w:rsid w:val="0091388A"/>
    <w:rsid w:val="009147EA"/>
    <w:rsid w:val="00917FB0"/>
    <w:rsid w:val="009207CF"/>
    <w:rsid w:val="009262EA"/>
    <w:rsid w:val="00932BB0"/>
    <w:rsid w:val="00933BD7"/>
    <w:rsid w:val="00936B8B"/>
    <w:rsid w:val="009421E7"/>
    <w:rsid w:val="00944605"/>
    <w:rsid w:val="00950AEC"/>
    <w:rsid w:val="0095242F"/>
    <w:rsid w:val="0095248F"/>
    <w:rsid w:val="00953069"/>
    <w:rsid w:val="00953815"/>
    <w:rsid w:val="009565DC"/>
    <w:rsid w:val="00956628"/>
    <w:rsid w:val="00962153"/>
    <w:rsid w:val="00963BFA"/>
    <w:rsid w:val="0096722A"/>
    <w:rsid w:val="00967ACF"/>
    <w:rsid w:val="00971E3F"/>
    <w:rsid w:val="0097231B"/>
    <w:rsid w:val="009735D5"/>
    <w:rsid w:val="00977457"/>
    <w:rsid w:val="00980BCA"/>
    <w:rsid w:val="00983480"/>
    <w:rsid w:val="00986052"/>
    <w:rsid w:val="00993027"/>
    <w:rsid w:val="00994829"/>
    <w:rsid w:val="00995B5B"/>
    <w:rsid w:val="009A62DA"/>
    <w:rsid w:val="009B09A7"/>
    <w:rsid w:val="009B107D"/>
    <w:rsid w:val="009B440B"/>
    <w:rsid w:val="009B7C13"/>
    <w:rsid w:val="009C2784"/>
    <w:rsid w:val="009C5DE6"/>
    <w:rsid w:val="009C7B7F"/>
    <w:rsid w:val="009D19A4"/>
    <w:rsid w:val="009D242D"/>
    <w:rsid w:val="009D3358"/>
    <w:rsid w:val="009D3BDF"/>
    <w:rsid w:val="009D6D27"/>
    <w:rsid w:val="009E7CFF"/>
    <w:rsid w:val="009E7E18"/>
    <w:rsid w:val="009F2D64"/>
    <w:rsid w:val="009F350B"/>
    <w:rsid w:val="009F661D"/>
    <w:rsid w:val="009F72CC"/>
    <w:rsid w:val="00A01C85"/>
    <w:rsid w:val="00A01F2D"/>
    <w:rsid w:val="00A02DE1"/>
    <w:rsid w:val="00A0332F"/>
    <w:rsid w:val="00A05D8A"/>
    <w:rsid w:val="00A11E86"/>
    <w:rsid w:val="00A126CA"/>
    <w:rsid w:val="00A165D0"/>
    <w:rsid w:val="00A17548"/>
    <w:rsid w:val="00A20000"/>
    <w:rsid w:val="00A213CF"/>
    <w:rsid w:val="00A23B63"/>
    <w:rsid w:val="00A24FB0"/>
    <w:rsid w:val="00A263B7"/>
    <w:rsid w:val="00A307C6"/>
    <w:rsid w:val="00A41E23"/>
    <w:rsid w:val="00A429AF"/>
    <w:rsid w:val="00A42F5F"/>
    <w:rsid w:val="00A463EA"/>
    <w:rsid w:val="00A51129"/>
    <w:rsid w:val="00A520E5"/>
    <w:rsid w:val="00A53645"/>
    <w:rsid w:val="00A63006"/>
    <w:rsid w:val="00A637B8"/>
    <w:rsid w:val="00A6658A"/>
    <w:rsid w:val="00A71B3E"/>
    <w:rsid w:val="00A83B9F"/>
    <w:rsid w:val="00A84AC2"/>
    <w:rsid w:val="00A91356"/>
    <w:rsid w:val="00A91DB9"/>
    <w:rsid w:val="00A97375"/>
    <w:rsid w:val="00AA1887"/>
    <w:rsid w:val="00AA4165"/>
    <w:rsid w:val="00AA4A25"/>
    <w:rsid w:val="00AA645E"/>
    <w:rsid w:val="00AB03B2"/>
    <w:rsid w:val="00AB3A4B"/>
    <w:rsid w:val="00AB6225"/>
    <w:rsid w:val="00AC0264"/>
    <w:rsid w:val="00AD1D96"/>
    <w:rsid w:val="00AD4CC5"/>
    <w:rsid w:val="00AD5FEA"/>
    <w:rsid w:val="00AD7832"/>
    <w:rsid w:val="00AE4F01"/>
    <w:rsid w:val="00AE6927"/>
    <w:rsid w:val="00AF22A6"/>
    <w:rsid w:val="00AF757D"/>
    <w:rsid w:val="00B0071D"/>
    <w:rsid w:val="00B03FAA"/>
    <w:rsid w:val="00B04DB6"/>
    <w:rsid w:val="00B111E6"/>
    <w:rsid w:val="00B116FD"/>
    <w:rsid w:val="00B12D88"/>
    <w:rsid w:val="00B135EB"/>
    <w:rsid w:val="00B13B8D"/>
    <w:rsid w:val="00B14819"/>
    <w:rsid w:val="00B1743B"/>
    <w:rsid w:val="00B25F46"/>
    <w:rsid w:val="00B278DD"/>
    <w:rsid w:val="00B32181"/>
    <w:rsid w:val="00B36257"/>
    <w:rsid w:val="00B42560"/>
    <w:rsid w:val="00B42C7B"/>
    <w:rsid w:val="00B478B7"/>
    <w:rsid w:val="00B526E1"/>
    <w:rsid w:val="00B52BD5"/>
    <w:rsid w:val="00B61AD8"/>
    <w:rsid w:val="00B650EC"/>
    <w:rsid w:val="00B6602B"/>
    <w:rsid w:val="00B660E3"/>
    <w:rsid w:val="00B676D8"/>
    <w:rsid w:val="00B72200"/>
    <w:rsid w:val="00B7505E"/>
    <w:rsid w:val="00B80146"/>
    <w:rsid w:val="00B81093"/>
    <w:rsid w:val="00B81751"/>
    <w:rsid w:val="00B81892"/>
    <w:rsid w:val="00B820D0"/>
    <w:rsid w:val="00B82703"/>
    <w:rsid w:val="00B830D1"/>
    <w:rsid w:val="00B86E5B"/>
    <w:rsid w:val="00B87B81"/>
    <w:rsid w:val="00B9042F"/>
    <w:rsid w:val="00BA3A3F"/>
    <w:rsid w:val="00BB2FB3"/>
    <w:rsid w:val="00BB4906"/>
    <w:rsid w:val="00BC40B1"/>
    <w:rsid w:val="00BC5A9A"/>
    <w:rsid w:val="00BD0304"/>
    <w:rsid w:val="00BD4EDD"/>
    <w:rsid w:val="00BE1C8B"/>
    <w:rsid w:val="00BE37AB"/>
    <w:rsid w:val="00BE3B3D"/>
    <w:rsid w:val="00BE4B3B"/>
    <w:rsid w:val="00BF531B"/>
    <w:rsid w:val="00BF7BFE"/>
    <w:rsid w:val="00C00C17"/>
    <w:rsid w:val="00C0328B"/>
    <w:rsid w:val="00C315CD"/>
    <w:rsid w:val="00C32A80"/>
    <w:rsid w:val="00C34B5F"/>
    <w:rsid w:val="00C42E95"/>
    <w:rsid w:val="00C43506"/>
    <w:rsid w:val="00C468B5"/>
    <w:rsid w:val="00C46F24"/>
    <w:rsid w:val="00C504EB"/>
    <w:rsid w:val="00C51696"/>
    <w:rsid w:val="00C573C7"/>
    <w:rsid w:val="00C625FA"/>
    <w:rsid w:val="00C6797B"/>
    <w:rsid w:val="00C71D31"/>
    <w:rsid w:val="00C73A09"/>
    <w:rsid w:val="00C73E16"/>
    <w:rsid w:val="00C91301"/>
    <w:rsid w:val="00C929EC"/>
    <w:rsid w:val="00C9547B"/>
    <w:rsid w:val="00CA430F"/>
    <w:rsid w:val="00CA5BF0"/>
    <w:rsid w:val="00CB14B4"/>
    <w:rsid w:val="00CB14D9"/>
    <w:rsid w:val="00CB3261"/>
    <w:rsid w:val="00CB48A2"/>
    <w:rsid w:val="00CB4E1A"/>
    <w:rsid w:val="00CB5A90"/>
    <w:rsid w:val="00CB6A9B"/>
    <w:rsid w:val="00CC2671"/>
    <w:rsid w:val="00CC2E8D"/>
    <w:rsid w:val="00CC3688"/>
    <w:rsid w:val="00CC3BB2"/>
    <w:rsid w:val="00CC4B6C"/>
    <w:rsid w:val="00CC5057"/>
    <w:rsid w:val="00CC5536"/>
    <w:rsid w:val="00CD1A3C"/>
    <w:rsid w:val="00CD28DB"/>
    <w:rsid w:val="00CD36B7"/>
    <w:rsid w:val="00CD3C1C"/>
    <w:rsid w:val="00CD6EE4"/>
    <w:rsid w:val="00CE16B0"/>
    <w:rsid w:val="00CE1D9E"/>
    <w:rsid w:val="00CE20D4"/>
    <w:rsid w:val="00CE21DB"/>
    <w:rsid w:val="00CE53E8"/>
    <w:rsid w:val="00CF4AF6"/>
    <w:rsid w:val="00CF77BE"/>
    <w:rsid w:val="00D0033E"/>
    <w:rsid w:val="00D046D4"/>
    <w:rsid w:val="00D055FA"/>
    <w:rsid w:val="00D130F0"/>
    <w:rsid w:val="00D171FC"/>
    <w:rsid w:val="00D22D01"/>
    <w:rsid w:val="00D3140C"/>
    <w:rsid w:val="00D411F2"/>
    <w:rsid w:val="00D43EF1"/>
    <w:rsid w:val="00D4725E"/>
    <w:rsid w:val="00D50C8D"/>
    <w:rsid w:val="00D51112"/>
    <w:rsid w:val="00D54B63"/>
    <w:rsid w:val="00D55333"/>
    <w:rsid w:val="00D61A0B"/>
    <w:rsid w:val="00D626C0"/>
    <w:rsid w:val="00D7054E"/>
    <w:rsid w:val="00D71E41"/>
    <w:rsid w:val="00D82BF0"/>
    <w:rsid w:val="00D84A92"/>
    <w:rsid w:val="00D86DC0"/>
    <w:rsid w:val="00D90308"/>
    <w:rsid w:val="00D90598"/>
    <w:rsid w:val="00D9099C"/>
    <w:rsid w:val="00D95300"/>
    <w:rsid w:val="00D96DF2"/>
    <w:rsid w:val="00DA1054"/>
    <w:rsid w:val="00DA36AA"/>
    <w:rsid w:val="00DA407E"/>
    <w:rsid w:val="00DB714F"/>
    <w:rsid w:val="00DC0B21"/>
    <w:rsid w:val="00DC227C"/>
    <w:rsid w:val="00DC54D9"/>
    <w:rsid w:val="00DC5EE5"/>
    <w:rsid w:val="00DE0524"/>
    <w:rsid w:val="00DE3EAC"/>
    <w:rsid w:val="00DE506E"/>
    <w:rsid w:val="00DE53FB"/>
    <w:rsid w:val="00DE54AE"/>
    <w:rsid w:val="00DF1258"/>
    <w:rsid w:val="00DF42CD"/>
    <w:rsid w:val="00DF44DB"/>
    <w:rsid w:val="00DF58C3"/>
    <w:rsid w:val="00E04812"/>
    <w:rsid w:val="00E04A7B"/>
    <w:rsid w:val="00E1289B"/>
    <w:rsid w:val="00E235F5"/>
    <w:rsid w:val="00E242B3"/>
    <w:rsid w:val="00E24889"/>
    <w:rsid w:val="00E24B2E"/>
    <w:rsid w:val="00E257E1"/>
    <w:rsid w:val="00E273FB"/>
    <w:rsid w:val="00E3521C"/>
    <w:rsid w:val="00E37E92"/>
    <w:rsid w:val="00E50938"/>
    <w:rsid w:val="00E50EA7"/>
    <w:rsid w:val="00E50F2B"/>
    <w:rsid w:val="00E57615"/>
    <w:rsid w:val="00E60254"/>
    <w:rsid w:val="00E60AE5"/>
    <w:rsid w:val="00E62F0A"/>
    <w:rsid w:val="00E6327E"/>
    <w:rsid w:val="00E67B68"/>
    <w:rsid w:val="00E70C9D"/>
    <w:rsid w:val="00E72216"/>
    <w:rsid w:val="00E73057"/>
    <w:rsid w:val="00E7351A"/>
    <w:rsid w:val="00E74991"/>
    <w:rsid w:val="00E77F61"/>
    <w:rsid w:val="00E81746"/>
    <w:rsid w:val="00E82B92"/>
    <w:rsid w:val="00E8639D"/>
    <w:rsid w:val="00E866B2"/>
    <w:rsid w:val="00E86F46"/>
    <w:rsid w:val="00E90577"/>
    <w:rsid w:val="00E909CE"/>
    <w:rsid w:val="00E935E5"/>
    <w:rsid w:val="00EA05D3"/>
    <w:rsid w:val="00EA4383"/>
    <w:rsid w:val="00EA5065"/>
    <w:rsid w:val="00EA7BD2"/>
    <w:rsid w:val="00EB0404"/>
    <w:rsid w:val="00EB2116"/>
    <w:rsid w:val="00EB38FF"/>
    <w:rsid w:val="00EB4861"/>
    <w:rsid w:val="00EB7874"/>
    <w:rsid w:val="00EC001A"/>
    <w:rsid w:val="00EC0D38"/>
    <w:rsid w:val="00EC3D52"/>
    <w:rsid w:val="00EC605F"/>
    <w:rsid w:val="00EC738D"/>
    <w:rsid w:val="00EE44B9"/>
    <w:rsid w:val="00EE4F5A"/>
    <w:rsid w:val="00EE7A9D"/>
    <w:rsid w:val="00EF175F"/>
    <w:rsid w:val="00EF2A4F"/>
    <w:rsid w:val="00EF2F14"/>
    <w:rsid w:val="00EF4E5F"/>
    <w:rsid w:val="00EF57B6"/>
    <w:rsid w:val="00F01C7B"/>
    <w:rsid w:val="00F022F8"/>
    <w:rsid w:val="00F12356"/>
    <w:rsid w:val="00F144FE"/>
    <w:rsid w:val="00F1496A"/>
    <w:rsid w:val="00F14B8B"/>
    <w:rsid w:val="00F20C35"/>
    <w:rsid w:val="00F21CBF"/>
    <w:rsid w:val="00F26231"/>
    <w:rsid w:val="00F27E2E"/>
    <w:rsid w:val="00F30487"/>
    <w:rsid w:val="00F30C03"/>
    <w:rsid w:val="00F3102B"/>
    <w:rsid w:val="00F359DB"/>
    <w:rsid w:val="00F363B8"/>
    <w:rsid w:val="00F415F4"/>
    <w:rsid w:val="00F5156C"/>
    <w:rsid w:val="00F52BBB"/>
    <w:rsid w:val="00F52C79"/>
    <w:rsid w:val="00F60E90"/>
    <w:rsid w:val="00F62E5D"/>
    <w:rsid w:val="00F63681"/>
    <w:rsid w:val="00F645EF"/>
    <w:rsid w:val="00F653EE"/>
    <w:rsid w:val="00F6740E"/>
    <w:rsid w:val="00F72AD4"/>
    <w:rsid w:val="00F72EE7"/>
    <w:rsid w:val="00F72FFB"/>
    <w:rsid w:val="00F75646"/>
    <w:rsid w:val="00F82345"/>
    <w:rsid w:val="00F91FCD"/>
    <w:rsid w:val="00FA5E5E"/>
    <w:rsid w:val="00FA71E9"/>
    <w:rsid w:val="00FA7352"/>
    <w:rsid w:val="00FB3B2A"/>
    <w:rsid w:val="00FB6D49"/>
    <w:rsid w:val="00FC0B5E"/>
    <w:rsid w:val="00FC2DAD"/>
    <w:rsid w:val="00FC3F3E"/>
    <w:rsid w:val="00FC5CBD"/>
    <w:rsid w:val="00FC6BAE"/>
    <w:rsid w:val="00FD4620"/>
    <w:rsid w:val="00FD52AA"/>
    <w:rsid w:val="00FE53DF"/>
    <w:rsid w:val="00FE5A68"/>
    <w:rsid w:val="00FE6F57"/>
    <w:rsid w:val="00FE72FA"/>
    <w:rsid w:val="00FE7954"/>
    <w:rsid w:val="00FF4887"/>
    <w:rsid w:val="00FF51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ADF4B-36A0-45D6-BD22-C963FC92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2"/>
        <w:szCs w:val="22"/>
        <w:lang w:val="nl-BE" w:eastAsia="nl-BE" w:bidi="nl-BE"/>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F9D"/>
    <w:pPr>
      <w:spacing w:after="0" w:line="280" w:lineRule="atLeast"/>
      <w:jc w:val="both"/>
    </w:pPr>
    <w:rPr>
      <w:rFonts w:eastAsia="Times New Roman" w:cs="Times New Roman"/>
      <w:szCs w:val="19"/>
    </w:rPr>
  </w:style>
  <w:style w:type="paragraph" w:styleId="Heading1">
    <w:name w:val="heading 1"/>
    <w:basedOn w:val="Normal"/>
    <w:next w:val="Normal"/>
    <w:link w:val="Heading1Char"/>
    <w:qFormat/>
    <w:rsid w:val="000B1F9D"/>
    <w:pPr>
      <w:keepNext/>
      <w:spacing w:before="560" w:after="280"/>
      <w:outlineLvl w:val="0"/>
    </w:pPr>
    <w:rPr>
      <w:rFonts w:ascii="Verdana" w:hAnsi="Verdana"/>
      <w:b/>
      <w:kern w:val="28"/>
      <w:szCs w:val="20"/>
    </w:rPr>
  </w:style>
  <w:style w:type="paragraph" w:styleId="Heading2">
    <w:name w:val="heading 2"/>
    <w:basedOn w:val="Normal"/>
    <w:next w:val="Normal"/>
    <w:link w:val="Heading2Char"/>
    <w:qFormat/>
    <w:rsid w:val="000B1F9D"/>
    <w:pPr>
      <w:keepNext/>
      <w:outlineLvl w:val="1"/>
    </w:pPr>
    <w:rPr>
      <w:rFonts w:ascii="Verdana" w:hAnsi="Verdana"/>
      <w:kern w:val="28"/>
      <w:sz w:val="18"/>
      <w:szCs w:val="20"/>
    </w:rPr>
  </w:style>
  <w:style w:type="paragraph" w:styleId="Heading3">
    <w:name w:val="heading 3"/>
    <w:next w:val="Normal"/>
    <w:link w:val="Heading3Char"/>
    <w:qFormat/>
    <w:rsid w:val="000B1F9D"/>
    <w:pPr>
      <w:keepNext/>
      <w:spacing w:after="274" w:line="274" w:lineRule="atLeast"/>
      <w:outlineLvl w:val="2"/>
    </w:pPr>
    <w:rPr>
      <w:rFonts w:ascii="Verdana" w:eastAsia="Times New Roman" w:hAnsi="Verdana" w:cs="Times New Roman"/>
      <w:sz w:val="18"/>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95F"/>
    <w:rPr>
      <w:rFonts w:ascii="Verdana" w:eastAsia="Times New Roman" w:hAnsi="Verdana" w:cs="Times New Roman"/>
      <w:b/>
      <w:kern w:val="28"/>
      <w:szCs w:val="20"/>
    </w:rPr>
  </w:style>
  <w:style w:type="character" w:customStyle="1" w:styleId="Heading2Char">
    <w:name w:val="Heading 2 Char"/>
    <w:basedOn w:val="DefaultParagraphFont"/>
    <w:link w:val="Heading2"/>
    <w:rsid w:val="0031295F"/>
    <w:rPr>
      <w:rFonts w:ascii="Verdana" w:eastAsia="Times New Roman" w:hAnsi="Verdana" w:cs="Times New Roman"/>
      <w:kern w:val="28"/>
      <w:sz w:val="18"/>
      <w:szCs w:val="20"/>
    </w:rPr>
  </w:style>
  <w:style w:type="character" w:customStyle="1" w:styleId="Heading3Char">
    <w:name w:val="Heading 3 Char"/>
    <w:basedOn w:val="DefaultParagraphFont"/>
    <w:link w:val="Heading3"/>
    <w:rsid w:val="0031295F"/>
    <w:rPr>
      <w:rFonts w:ascii="Verdana" w:eastAsia="Times New Roman" w:hAnsi="Verdana" w:cs="Times New Roman"/>
      <w:sz w:val="18"/>
      <w:szCs w:val="19"/>
      <w:lang w:val="nl-BE" w:eastAsia="nl-BE"/>
    </w:rPr>
  </w:style>
  <w:style w:type="paragraph" w:styleId="DocumentMap">
    <w:name w:val="Document Map"/>
    <w:basedOn w:val="Normal"/>
    <w:link w:val="DocumentMapChar"/>
    <w:semiHidden/>
    <w:rsid w:val="000B1F9D"/>
    <w:pPr>
      <w:shd w:val="clear" w:color="auto" w:fill="000080"/>
    </w:pPr>
    <w:rPr>
      <w:rFonts w:cs="Tahoma"/>
      <w:szCs w:val="20"/>
    </w:rPr>
  </w:style>
  <w:style w:type="character" w:customStyle="1" w:styleId="DocumentMapChar">
    <w:name w:val="Document Map Char"/>
    <w:basedOn w:val="DefaultParagraphFont"/>
    <w:link w:val="DocumentMap"/>
    <w:semiHidden/>
    <w:rsid w:val="0031295F"/>
    <w:rPr>
      <w:rFonts w:eastAsia="Times New Roman" w:cs="Tahoma"/>
      <w:szCs w:val="20"/>
      <w:shd w:val="clear" w:color="auto" w:fill="000080"/>
      <w:lang w:eastAsia="nl-BE"/>
    </w:rPr>
  </w:style>
  <w:style w:type="paragraph" w:styleId="Header">
    <w:name w:val="header"/>
    <w:basedOn w:val="Normal"/>
    <w:link w:val="HeaderChar"/>
    <w:semiHidden/>
    <w:rsid w:val="000B1F9D"/>
    <w:pPr>
      <w:tabs>
        <w:tab w:val="center" w:pos="4703"/>
        <w:tab w:val="right" w:pos="9406"/>
      </w:tabs>
      <w:suppressAutoHyphens/>
      <w:spacing w:line="240" w:lineRule="atLeast"/>
    </w:pPr>
    <w:rPr>
      <w:rFonts w:cs="Arial"/>
      <w:sz w:val="20"/>
      <w:szCs w:val="24"/>
    </w:rPr>
  </w:style>
  <w:style w:type="character" w:customStyle="1" w:styleId="HeaderChar">
    <w:name w:val="Header Char"/>
    <w:basedOn w:val="DefaultParagraphFont"/>
    <w:link w:val="Header"/>
    <w:semiHidden/>
    <w:rsid w:val="0031295F"/>
    <w:rPr>
      <w:rFonts w:eastAsia="Times New Roman" w:cs="Arial"/>
      <w:sz w:val="20"/>
      <w:szCs w:val="24"/>
    </w:rPr>
  </w:style>
  <w:style w:type="paragraph" w:styleId="Footer">
    <w:name w:val="footer"/>
    <w:basedOn w:val="Normal"/>
    <w:link w:val="FooterChar"/>
    <w:semiHidden/>
    <w:rsid w:val="000B1F9D"/>
    <w:pPr>
      <w:tabs>
        <w:tab w:val="center" w:pos="4536"/>
        <w:tab w:val="right" w:pos="9072"/>
      </w:tabs>
    </w:pPr>
  </w:style>
  <w:style w:type="character" w:customStyle="1" w:styleId="FooterChar">
    <w:name w:val="Footer Char"/>
    <w:basedOn w:val="DefaultParagraphFont"/>
    <w:link w:val="Footer"/>
    <w:semiHidden/>
    <w:rsid w:val="0031295F"/>
    <w:rPr>
      <w:rFonts w:eastAsia="Times New Roman" w:cs="Times New Roman"/>
      <w:szCs w:val="19"/>
      <w:lang w:eastAsia="nl-BE"/>
    </w:rPr>
  </w:style>
  <w:style w:type="paragraph" w:styleId="E-mailSignature">
    <w:name w:val="E-mail Signature"/>
    <w:basedOn w:val="Normal"/>
    <w:link w:val="E-mailSignatureChar"/>
    <w:semiHidden/>
    <w:rsid w:val="000B1F9D"/>
  </w:style>
  <w:style w:type="character" w:customStyle="1" w:styleId="E-mailSignatureChar">
    <w:name w:val="E-mail Signature Char"/>
    <w:basedOn w:val="DefaultParagraphFont"/>
    <w:link w:val="E-mailSignature"/>
    <w:semiHidden/>
    <w:rsid w:val="0031295F"/>
    <w:rPr>
      <w:rFonts w:eastAsia="Times New Roman" w:cs="Times New Roman"/>
      <w:szCs w:val="19"/>
      <w:lang w:eastAsia="nl-BE"/>
    </w:rPr>
  </w:style>
  <w:style w:type="paragraph" w:customStyle="1" w:styleId="CETITLE">
    <w:name w:val="CE_TITLE"/>
    <w:basedOn w:val="Normal"/>
    <w:next w:val="CENormal"/>
    <w:rsid w:val="000B1F9D"/>
    <w:pPr>
      <w:keepNext/>
      <w:pBdr>
        <w:bottom w:val="single" w:sz="4" w:space="12" w:color="auto"/>
      </w:pBdr>
      <w:spacing w:before="240" w:after="480"/>
      <w:jc w:val="center"/>
      <w:outlineLvl w:val="0"/>
    </w:pPr>
    <w:rPr>
      <w:b/>
    </w:rPr>
  </w:style>
  <w:style w:type="paragraph" w:customStyle="1" w:styleId="CETitle1">
    <w:name w:val="CE_Title_1"/>
    <w:basedOn w:val="Normal"/>
    <w:next w:val="CENormal"/>
    <w:rsid w:val="000B1F9D"/>
    <w:pPr>
      <w:keepNext/>
      <w:numPr>
        <w:numId w:val="1"/>
      </w:numPr>
      <w:spacing w:before="560" w:after="280"/>
    </w:pPr>
    <w:rPr>
      <w:b/>
    </w:rPr>
  </w:style>
  <w:style w:type="paragraph" w:customStyle="1" w:styleId="CETitle2">
    <w:name w:val="CE_Title_2"/>
    <w:basedOn w:val="Normal"/>
    <w:next w:val="CENormal"/>
    <w:rsid w:val="000B1F9D"/>
    <w:pPr>
      <w:keepNext/>
      <w:numPr>
        <w:ilvl w:val="1"/>
        <w:numId w:val="1"/>
      </w:numPr>
      <w:spacing w:before="560" w:after="280"/>
    </w:pPr>
    <w:rPr>
      <w:b/>
    </w:rPr>
  </w:style>
  <w:style w:type="numbering" w:customStyle="1" w:styleId="CESQUARE">
    <w:name w:val="CE_SQUARE"/>
    <w:rsid w:val="000B1F9D"/>
    <w:pPr>
      <w:numPr>
        <w:numId w:val="2"/>
      </w:numPr>
    </w:pPr>
  </w:style>
  <w:style w:type="paragraph" w:customStyle="1" w:styleId="CETitle3">
    <w:name w:val="CE_Title_3"/>
    <w:basedOn w:val="Normal"/>
    <w:next w:val="CENormal"/>
    <w:rsid w:val="000B1F9D"/>
    <w:pPr>
      <w:keepNext/>
      <w:numPr>
        <w:ilvl w:val="2"/>
        <w:numId w:val="1"/>
      </w:numPr>
      <w:spacing w:before="560" w:after="280"/>
    </w:pPr>
    <w:rPr>
      <w:b/>
    </w:rPr>
  </w:style>
  <w:style w:type="paragraph" w:customStyle="1" w:styleId="CETitle4">
    <w:name w:val="CE_Title_4"/>
    <w:basedOn w:val="Normal"/>
    <w:next w:val="CENormal"/>
    <w:rsid w:val="000B1F9D"/>
    <w:pPr>
      <w:keepNext/>
      <w:numPr>
        <w:ilvl w:val="3"/>
        <w:numId w:val="1"/>
      </w:numPr>
      <w:spacing w:before="560" w:after="280"/>
    </w:pPr>
    <w:rPr>
      <w:b/>
    </w:rPr>
  </w:style>
  <w:style w:type="paragraph" w:customStyle="1" w:styleId="CEFacts">
    <w:name w:val="CE_Facts"/>
    <w:basedOn w:val="Normal"/>
    <w:next w:val="CENormal"/>
    <w:rsid w:val="000B1F9D"/>
    <w:pPr>
      <w:keepNext/>
      <w:pageBreakBefore/>
      <w:numPr>
        <w:numId w:val="4"/>
      </w:numPr>
    </w:pPr>
    <w:rPr>
      <w:b/>
      <w:smallCaps/>
    </w:rPr>
  </w:style>
  <w:style w:type="numbering" w:customStyle="1" w:styleId="CEDASH">
    <w:name w:val="CE_DASH"/>
    <w:rsid w:val="000B1F9D"/>
    <w:pPr>
      <w:numPr>
        <w:numId w:val="3"/>
      </w:numPr>
    </w:pPr>
  </w:style>
  <w:style w:type="paragraph" w:customStyle="1" w:styleId="BriefTekst">
    <w:name w:val="BriefTekst"/>
    <w:basedOn w:val="Normal"/>
    <w:rsid w:val="000B1F9D"/>
    <w:pPr>
      <w:tabs>
        <w:tab w:val="left" w:pos="709"/>
        <w:tab w:val="right" w:pos="7088"/>
      </w:tabs>
      <w:spacing w:line="240" w:lineRule="auto"/>
    </w:pPr>
    <w:rPr>
      <w:sz w:val="24"/>
      <w:szCs w:val="24"/>
    </w:rPr>
  </w:style>
  <w:style w:type="paragraph" w:customStyle="1" w:styleId="CENormal">
    <w:name w:val="CE_Normal"/>
    <w:qFormat/>
    <w:rsid w:val="000B1F9D"/>
    <w:pPr>
      <w:spacing w:after="280" w:line="280" w:lineRule="atLeast"/>
      <w:jc w:val="both"/>
    </w:pPr>
    <w:rPr>
      <w:rFonts w:eastAsia="Times New Roman" w:cs="Times New Roman"/>
      <w:szCs w:val="19"/>
    </w:rPr>
  </w:style>
  <w:style w:type="paragraph" w:customStyle="1" w:styleId="CESummnormal">
    <w:name w:val="CE_Summ_normal"/>
    <w:basedOn w:val="Normal"/>
    <w:rsid w:val="000B1F9D"/>
    <w:pPr>
      <w:pBdr>
        <w:top w:val="single" w:sz="4" w:space="1" w:color="auto"/>
        <w:left w:val="single" w:sz="4" w:space="4" w:color="auto"/>
        <w:bottom w:val="single" w:sz="4" w:space="1" w:color="auto"/>
        <w:right w:val="single" w:sz="4" w:space="4" w:color="auto"/>
      </w:pBdr>
    </w:pPr>
  </w:style>
  <w:style w:type="paragraph" w:customStyle="1" w:styleId="CESummbull">
    <w:name w:val="CE_Summ_bull"/>
    <w:basedOn w:val="Normal"/>
    <w:rsid w:val="000B1F9D"/>
    <w:pPr>
      <w:numPr>
        <w:numId w:val="5"/>
      </w:numPr>
      <w:pBdr>
        <w:top w:val="single" w:sz="4" w:space="1" w:color="auto"/>
        <w:left w:val="single" w:sz="4" w:space="4" w:color="auto"/>
        <w:bottom w:val="single" w:sz="4" w:space="1" w:color="auto"/>
        <w:right w:val="single" w:sz="4" w:space="4" w:color="auto"/>
      </w:pBdr>
    </w:pPr>
  </w:style>
  <w:style w:type="paragraph" w:customStyle="1" w:styleId="CEArticle">
    <w:name w:val="CE_Article"/>
    <w:basedOn w:val="Normal"/>
    <w:next w:val="CENormal"/>
    <w:rsid w:val="000B1F9D"/>
    <w:pPr>
      <w:keepNext/>
      <w:numPr>
        <w:numId w:val="10"/>
      </w:numPr>
      <w:spacing w:after="120"/>
    </w:pPr>
    <w:rPr>
      <w:b/>
      <w:noProof/>
    </w:rPr>
  </w:style>
  <w:style w:type="paragraph" w:customStyle="1" w:styleId="CEArtikel">
    <w:name w:val="CE_Artikel"/>
    <w:basedOn w:val="Normal"/>
    <w:next w:val="CENormal"/>
    <w:rsid w:val="000B1F9D"/>
    <w:pPr>
      <w:keepNext/>
      <w:numPr>
        <w:numId w:val="7"/>
      </w:numPr>
      <w:spacing w:after="120"/>
    </w:pPr>
    <w:rPr>
      <w:b/>
    </w:rPr>
  </w:style>
  <w:style w:type="paragraph" w:styleId="ListParagraph">
    <w:name w:val="List Paragraph"/>
    <w:basedOn w:val="Normal"/>
    <w:uiPriority w:val="34"/>
    <w:qFormat/>
    <w:rsid w:val="00901BBB"/>
    <w:pPr>
      <w:spacing w:line="240" w:lineRule="auto"/>
      <w:ind w:left="720"/>
      <w:jc w:val="left"/>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23123">
      <w:bodyDiv w:val="1"/>
      <w:marLeft w:val="0"/>
      <w:marRight w:val="0"/>
      <w:marTop w:val="0"/>
      <w:marBottom w:val="0"/>
      <w:divBdr>
        <w:top w:val="none" w:sz="0" w:space="0" w:color="auto"/>
        <w:left w:val="none" w:sz="0" w:space="0" w:color="auto"/>
        <w:bottom w:val="none" w:sz="0" w:space="0" w:color="auto"/>
        <w:right w:val="none" w:sz="0" w:space="0" w:color="auto"/>
      </w:divBdr>
    </w:div>
    <w:div w:id="12316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Claeys &amp; Engels</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Deumer Jerome</dc:creator>
  <cp:lastModifiedBy>HANQUET Stephane</cp:lastModifiedBy>
  <cp:revision>2</cp:revision>
  <dcterms:created xsi:type="dcterms:W3CDTF">2019-11-12T15:29:00Z</dcterms:created>
  <dcterms:modified xsi:type="dcterms:W3CDTF">2019-11-12T15:29:00Z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DocNr">
    <vt:lpwstr>1437878</vt:lpwstr>
  </property>
  <property fmtid="{D5CDD505-2E9C-101B-9397-08002B2CF9AE}" pid="3" name="WSVersion">
    <vt:lpwstr>1</vt:lpwstr>
  </property>
  <property fmtid="{D5CDD505-2E9C-101B-9397-08002B2CF9AE}" pid="4" name="WSDossierNr">
    <vt:lpwstr>00046.1003</vt:lpwstr>
  </property>
</Properties>
</file>