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CD4F" w14:textId="1CA7AE5C" w:rsidR="00562F73" w:rsidRPr="00275FD3" w:rsidRDefault="00562F73" w:rsidP="006343FC">
      <w:pPr>
        <w:jc w:val="center"/>
        <w:rPr>
          <w:rFonts w:cs="Arial"/>
          <w:b/>
          <w:u w:val="single"/>
          <w:lang w:val="nl-NL"/>
        </w:rPr>
      </w:pPr>
      <w:r w:rsidRPr="00271D0F">
        <w:rPr>
          <w:rFonts w:cs="Arial"/>
          <w:b/>
          <w:lang w:val="nl-NL"/>
        </w:rPr>
        <w:t>INDIVIDUELE OVEREENKOMST</w:t>
      </w:r>
      <w:r w:rsidR="00271D0F" w:rsidRPr="00271D0F">
        <w:rPr>
          <w:rFonts w:cs="Arial"/>
          <w:b/>
          <w:caps/>
          <w:szCs w:val="20"/>
          <w:lang w:val="nl-BE"/>
        </w:rPr>
        <w:t xml:space="preserve"> </w:t>
      </w:r>
      <w:r w:rsidR="00271D0F" w:rsidRPr="0029382E">
        <w:rPr>
          <w:rFonts w:cs="Arial"/>
          <w:b/>
          <w:caps/>
          <w:szCs w:val="20"/>
          <w:lang w:val="nl-BE"/>
        </w:rPr>
        <w:t xml:space="preserve">met betrekking tot de toekenning </w:t>
      </w:r>
      <w:r w:rsidR="00271D0F" w:rsidRPr="00867468">
        <w:rPr>
          <w:rFonts w:cs="Arial"/>
          <w:b/>
          <w:caps/>
          <w:szCs w:val="20"/>
          <w:lang w:val="nl-BE"/>
        </w:rPr>
        <w:t xml:space="preserve">van </w:t>
      </w:r>
      <w:r w:rsidR="00C92E99" w:rsidRPr="00867468">
        <w:rPr>
          <w:rFonts w:cs="Arial"/>
          <w:b/>
          <w:caps/>
          <w:szCs w:val="20"/>
          <w:lang w:val="nl-BE"/>
        </w:rPr>
        <w:t xml:space="preserve">een coronapremie in </w:t>
      </w:r>
      <w:r w:rsidR="00E25F64" w:rsidRPr="00867468">
        <w:rPr>
          <w:rFonts w:cs="Arial"/>
          <w:b/>
          <w:caps/>
          <w:szCs w:val="20"/>
          <w:lang w:val="nl-BE"/>
        </w:rPr>
        <w:t>de</w:t>
      </w:r>
      <w:r w:rsidR="00C92E99" w:rsidRPr="00867468">
        <w:rPr>
          <w:rFonts w:cs="Arial"/>
          <w:b/>
          <w:caps/>
          <w:szCs w:val="20"/>
          <w:lang w:val="nl-BE"/>
        </w:rPr>
        <w:t xml:space="preserve"> vorm van </w:t>
      </w:r>
      <w:r w:rsidR="00271D0F" w:rsidRPr="00867468">
        <w:rPr>
          <w:rFonts w:cs="Arial"/>
          <w:b/>
          <w:caps/>
          <w:szCs w:val="20"/>
          <w:lang w:val="nl-BE"/>
        </w:rPr>
        <w:t>CONSUMPTIECHEQUES</w:t>
      </w:r>
    </w:p>
    <w:p w14:paraId="672A6659" w14:textId="77777777" w:rsidR="00562F73" w:rsidRPr="00275FD3" w:rsidRDefault="00562F73" w:rsidP="006343FC">
      <w:pPr>
        <w:rPr>
          <w:rFonts w:cs="Arial"/>
          <w:b/>
          <w:u w:val="single"/>
          <w:lang w:val="nl-NL"/>
        </w:rPr>
      </w:pPr>
    </w:p>
    <w:p w14:paraId="3632CAA7" w14:textId="77777777" w:rsidR="00562F73" w:rsidRPr="00562F73" w:rsidRDefault="00562F73" w:rsidP="00562F73">
      <w:pPr>
        <w:tabs>
          <w:tab w:val="left" w:pos="1276"/>
        </w:tabs>
        <w:ind w:left="1275" w:hanging="1275"/>
        <w:rPr>
          <w:rFonts w:eastAsia="Times New Roman" w:cs="Arial"/>
          <w:szCs w:val="20"/>
          <w:lang w:val="nl-BE" w:eastAsia="nl-NL"/>
        </w:rPr>
      </w:pPr>
      <w:r w:rsidRPr="00275FD3">
        <w:rPr>
          <w:rFonts w:cs="Arial"/>
          <w:lang w:val="nl-NL"/>
        </w:rPr>
        <w:t>TUSSEN:</w:t>
      </w:r>
      <w:r w:rsidRPr="00275FD3">
        <w:rPr>
          <w:rFonts w:cs="Arial"/>
          <w:lang w:val="nl-NL"/>
        </w:rPr>
        <w:tab/>
      </w:r>
      <w:r w:rsidRPr="00562F73">
        <w:rPr>
          <w:rFonts w:eastAsia="Times New Roman" w:cs="Arial"/>
          <w:szCs w:val="20"/>
          <w:lang w:val="nl-BE" w:eastAsia="nl-NL"/>
        </w:rPr>
        <w:t>De vennootschap..............................................................................</w:t>
      </w:r>
      <w:r w:rsidR="006343FC">
        <w:rPr>
          <w:rFonts w:eastAsia="Times New Roman" w:cs="Arial"/>
          <w:szCs w:val="20"/>
          <w:lang w:val="nl-BE" w:eastAsia="nl-NL"/>
        </w:rPr>
        <w:t xml:space="preserve">, met maatschappelijke zetel te </w:t>
      </w:r>
      <w:r w:rsidRPr="00562F73">
        <w:rPr>
          <w:rFonts w:eastAsia="Times New Roman" w:cs="Arial"/>
          <w:szCs w:val="20"/>
          <w:lang w:val="nl-BE" w:eastAsia="nl-NL"/>
        </w:rPr>
        <w:t>…….............................................................</w:t>
      </w:r>
      <w:r w:rsidR="006343FC">
        <w:rPr>
          <w:rFonts w:eastAsia="Times New Roman" w:cs="Arial"/>
          <w:szCs w:val="20"/>
          <w:lang w:val="nl-BE" w:eastAsia="nl-NL"/>
        </w:rPr>
        <w:t xml:space="preserve">..........................., </w:t>
      </w:r>
      <w:r w:rsidRPr="00562F73">
        <w:rPr>
          <w:rFonts w:eastAsia="Times New Roman" w:cs="Arial"/>
          <w:szCs w:val="20"/>
          <w:lang w:val="nl-BE" w:eastAsia="nl-NL"/>
        </w:rPr>
        <w:t>Vertegenwoordigd door ............................................................... hierna “de werkgever”,</w:t>
      </w:r>
    </w:p>
    <w:p w14:paraId="0A37501D" w14:textId="77777777" w:rsidR="00562F73" w:rsidRPr="00562F73" w:rsidRDefault="00562F73" w:rsidP="00562F73">
      <w:pPr>
        <w:tabs>
          <w:tab w:val="left" w:pos="1296"/>
          <w:tab w:val="left" w:pos="1418"/>
        </w:tabs>
        <w:jc w:val="both"/>
        <w:rPr>
          <w:rFonts w:eastAsia="Times New Roman" w:cs="Arial"/>
          <w:szCs w:val="20"/>
          <w:lang w:val="nl-BE" w:eastAsia="nl-NL"/>
        </w:rPr>
      </w:pPr>
      <w:r w:rsidRPr="00562F73">
        <w:rPr>
          <w:rFonts w:eastAsia="Times New Roman" w:cs="Arial"/>
          <w:szCs w:val="20"/>
          <w:lang w:val="nl-BE" w:eastAsia="nl-NL"/>
        </w:rPr>
        <w:tab/>
      </w:r>
      <w:r w:rsidRPr="00562F73">
        <w:rPr>
          <w:rFonts w:eastAsia="Times New Roman" w:cs="Arial"/>
          <w:szCs w:val="20"/>
          <w:lang w:val="nl-BE" w:eastAsia="nl-NL"/>
        </w:rPr>
        <w:tab/>
      </w:r>
    </w:p>
    <w:p w14:paraId="76BCE2B5" w14:textId="77777777" w:rsidR="00562F73" w:rsidRPr="00562F73" w:rsidRDefault="00562F73" w:rsidP="00562F73">
      <w:pPr>
        <w:tabs>
          <w:tab w:val="left" w:pos="1276"/>
        </w:tabs>
        <w:ind w:left="1276" w:hanging="1418"/>
        <w:rPr>
          <w:rFonts w:eastAsia="Times New Roman" w:cs="Arial"/>
          <w:szCs w:val="20"/>
          <w:lang w:val="nl-BE" w:eastAsia="nl-NL"/>
        </w:rPr>
      </w:pPr>
      <w:r w:rsidRPr="00562F73">
        <w:rPr>
          <w:rFonts w:eastAsia="Times New Roman" w:cs="Arial"/>
          <w:szCs w:val="20"/>
          <w:lang w:val="nl-BE" w:eastAsia="nl-NL"/>
        </w:rPr>
        <w:t xml:space="preserve">EN: </w:t>
      </w:r>
      <w:r w:rsidRPr="00562F73">
        <w:rPr>
          <w:rFonts w:eastAsia="Times New Roman" w:cs="Arial"/>
          <w:szCs w:val="20"/>
          <w:lang w:val="nl-BE" w:eastAsia="nl-NL"/>
        </w:rPr>
        <w:tab/>
        <w:t>Mijnheer/Mevrouw ....................................., gevestigd te .........................................</w:t>
      </w:r>
      <w:r w:rsidR="006343FC">
        <w:rPr>
          <w:rFonts w:eastAsia="Times New Roman" w:cs="Arial"/>
          <w:szCs w:val="20"/>
          <w:lang w:val="nl-BE" w:eastAsia="nl-NL"/>
        </w:rPr>
        <w:t xml:space="preserve">....... </w:t>
      </w:r>
      <w:r w:rsidRPr="00562F73">
        <w:rPr>
          <w:rFonts w:eastAsia="Times New Roman" w:cs="Arial"/>
          <w:szCs w:val="20"/>
          <w:lang w:val="nl-BE" w:eastAsia="nl-NL"/>
        </w:rPr>
        <w:t>,</w:t>
      </w:r>
    </w:p>
    <w:p w14:paraId="42068ED5" w14:textId="77777777" w:rsidR="00562F73" w:rsidRPr="00562F73" w:rsidRDefault="00562F73" w:rsidP="00562F73">
      <w:pPr>
        <w:tabs>
          <w:tab w:val="left" w:pos="1418"/>
        </w:tabs>
        <w:ind w:left="1276" w:hanging="425"/>
        <w:rPr>
          <w:rFonts w:eastAsia="Times New Roman" w:cs="Arial"/>
          <w:szCs w:val="20"/>
          <w:lang w:val="nl-BE" w:eastAsia="nl-NL"/>
        </w:rPr>
      </w:pPr>
      <w:r w:rsidRPr="00562F73">
        <w:rPr>
          <w:rFonts w:eastAsia="Times New Roman" w:cs="Arial"/>
          <w:szCs w:val="20"/>
          <w:lang w:val="nl-BE" w:eastAsia="nl-NL"/>
        </w:rPr>
        <w:tab/>
        <w:t>hierna “de werknemer” genoemd;</w:t>
      </w:r>
    </w:p>
    <w:p w14:paraId="5DAB6C7B" w14:textId="77777777" w:rsidR="006B426F" w:rsidRPr="0029382E" w:rsidRDefault="006B426F" w:rsidP="00A2159F">
      <w:pPr>
        <w:ind w:right="-1"/>
        <w:rPr>
          <w:rFonts w:cs="Arial"/>
          <w:b/>
          <w:szCs w:val="20"/>
          <w:lang w:val="nl-BE"/>
        </w:rPr>
      </w:pPr>
    </w:p>
    <w:p w14:paraId="4EFF94F3" w14:textId="77777777" w:rsidR="002541C4" w:rsidRDefault="00551CC0" w:rsidP="006343FC">
      <w:pPr>
        <w:ind w:right="-1"/>
        <w:jc w:val="center"/>
        <w:rPr>
          <w:rFonts w:cs="Arial"/>
          <w:b/>
          <w:szCs w:val="20"/>
          <w:lang w:val="nl-BE"/>
        </w:rPr>
      </w:pPr>
      <w:r w:rsidRPr="0029382E">
        <w:rPr>
          <w:rFonts w:cs="Arial"/>
          <w:b/>
          <w:szCs w:val="20"/>
          <w:lang w:val="nl-BE"/>
        </w:rPr>
        <w:t>WORDT OVEREENGEKOMEN HETGEEN VOLGT</w:t>
      </w:r>
    </w:p>
    <w:p w14:paraId="02EB378F" w14:textId="77777777" w:rsidR="007D70CF" w:rsidRPr="006343FC" w:rsidRDefault="007D70CF" w:rsidP="006343FC">
      <w:pPr>
        <w:ind w:right="-1"/>
        <w:jc w:val="center"/>
        <w:rPr>
          <w:rFonts w:cs="Arial"/>
          <w:b/>
          <w:szCs w:val="20"/>
          <w:lang w:val="nl-BE"/>
        </w:rPr>
      </w:pPr>
    </w:p>
    <w:p w14:paraId="6EFE3735" w14:textId="77777777" w:rsidR="002541C4" w:rsidRPr="0029382E" w:rsidRDefault="00551CC0" w:rsidP="00551CC0">
      <w:pPr>
        <w:pStyle w:val="CEArtikel"/>
        <w:rPr>
          <w:rFonts w:eastAsia="Arial"/>
          <w:lang w:val="nl-BE"/>
        </w:rPr>
      </w:pPr>
      <w:r w:rsidRPr="0029382E">
        <w:rPr>
          <w:rFonts w:eastAsia="Arial"/>
          <w:lang w:val="nl-BE"/>
        </w:rPr>
        <w:t>Voorwerp</w:t>
      </w:r>
    </w:p>
    <w:p w14:paraId="6A05A809" w14:textId="77777777" w:rsidR="006343FC" w:rsidRDefault="006343FC" w:rsidP="00562F73">
      <w:pPr>
        <w:pStyle w:val="CENormal"/>
        <w:rPr>
          <w:rFonts w:eastAsia="Arial" w:cs="Arial"/>
          <w:b/>
          <w:bCs/>
          <w:szCs w:val="20"/>
          <w:lang w:val="nl-BE" w:eastAsia="en-US"/>
        </w:rPr>
      </w:pPr>
    </w:p>
    <w:p w14:paraId="5A39BBE3" w14:textId="06E13E41" w:rsidR="000C0AD7" w:rsidRPr="000C2ED7" w:rsidRDefault="00551CC0" w:rsidP="2C773E27">
      <w:pPr>
        <w:rPr>
          <w:rFonts w:cs="Arial"/>
          <w:lang w:val="nl-BE"/>
        </w:rPr>
      </w:pPr>
      <w:r w:rsidRPr="2C773E27">
        <w:rPr>
          <w:rFonts w:cs="Arial"/>
          <w:lang w:val="nl-BE"/>
        </w:rPr>
        <w:t xml:space="preserve">Deze overeenkomst legt de voorwaarden en modaliteiten vast waaronder </w:t>
      </w:r>
      <w:r w:rsidR="00271D0F" w:rsidRPr="2C773E27">
        <w:rPr>
          <w:rFonts w:cs="Arial"/>
          <w:lang w:val="nl-BE"/>
        </w:rPr>
        <w:t>consumptie</w:t>
      </w:r>
      <w:r w:rsidRPr="2C773E27">
        <w:rPr>
          <w:rFonts w:cs="Arial"/>
          <w:lang w:val="nl-BE"/>
        </w:rPr>
        <w:t>cheques binnen de werkgever toegekend worden. Zij is gesloten in toepassing van</w:t>
      </w:r>
      <w:r w:rsidR="00271D0F" w:rsidRPr="2C773E27">
        <w:rPr>
          <w:rFonts w:cs="Arial"/>
          <w:lang w:val="nl-BE"/>
        </w:rPr>
        <w:t xml:space="preserve"> </w:t>
      </w:r>
      <w:r w:rsidR="06F98BDB" w:rsidRPr="2C773E27">
        <w:rPr>
          <w:rFonts w:cs="Arial"/>
          <w:lang w:val="nl-BE"/>
        </w:rPr>
        <w:t>artikel</w:t>
      </w:r>
      <w:r w:rsidR="06F98BDB" w:rsidRPr="2C773E27">
        <w:rPr>
          <w:lang w:val="nl-BE"/>
        </w:rPr>
        <w:t>19 quinquies in het Koninklijk Besluit van 28 november 1969 tot uitvoering van de wet van 27 juni 1969 tot herziening van de besluitwet van 28 december 1944 betreffende de maatschappelijke zekerheid der ar</w:t>
      </w:r>
      <w:r w:rsidR="06F98BDB" w:rsidRPr="00A04C1A">
        <w:rPr>
          <w:lang w:val="nl-BE"/>
        </w:rPr>
        <w:t>beiders</w:t>
      </w:r>
      <w:r w:rsidR="00C92E99" w:rsidRPr="00A04C1A">
        <w:rPr>
          <w:rFonts w:cs="Arial"/>
          <w:szCs w:val="20"/>
          <w:lang w:val="nl-BE"/>
        </w:rPr>
        <w:t>,</w:t>
      </w:r>
      <w:r w:rsidR="000C2ED7" w:rsidRPr="00A04C1A">
        <w:rPr>
          <w:rFonts w:cs="Arial"/>
          <w:szCs w:val="20"/>
          <w:lang w:val="nl-BE"/>
        </w:rPr>
        <w:t xml:space="preserve"> </w:t>
      </w:r>
      <w:bookmarkStart w:id="0" w:name="_Hlk78794901"/>
      <w:r w:rsidR="000C2ED7" w:rsidRPr="00A04C1A">
        <w:rPr>
          <w:rFonts w:cs="Arial"/>
          <w:szCs w:val="20"/>
          <w:lang w:val="nl-BE"/>
        </w:rPr>
        <w:t>gewijzigd door het Koninklijk Besluit van 21</w:t>
      </w:r>
      <w:r w:rsidR="00C92E99" w:rsidRPr="00A04C1A">
        <w:rPr>
          <w:rFonts w:cs="Arial"/>
          <w:szCs w:val="20"/>
          <w:lang w:val="nl-BE"/>
        </w:rPr>
        <w:t xml:space="preserve"> jul</w:t>
      </w:r>
      <w:r w:rsidR="000C2ED7" w:rsidRPr="00A04C1A">
        <w:rPr>
          <w:rFonts w:cs="Arial"/>
          <w:szCs w:val="20"/>
          <w:lang w:val="nl-BE"/>
        </w:rPr>
        <w:t>i</w:t>
      </w:r>
      <w:r w:rsidR="00C92E99" w:rsidRPr="00A04C1A">
        <w:rPr>
          <w:rFonts w:cs="Arial"/>
          <w:szCs w:val="20"/>
          <w:lang w:val="nl-BE"/>
        </w:rPr>
        <w:t xml:space="preserve"> 202</w:t>
      </w:r>
      <w:r w:rsidR="000C2ED7" w:rsidRPr="00A04C1A">
        <w:rPr>
          <w:rFonts w:cs="Arial"/>
          <w:szCs w:val="20"/>
          <w:lang w:val="nl-BE"/>
        </w:rPr>
        <w:t>1, gepubliceerd op 29 juli 2021.</w:t>
      </w:r>
      <w:bookmarkEnd w:id="0"/>
    </w:p>
    <w:p w14:paraId="4F663156" w14:textId="3441F513" w:rsidR="2C773E27" w:rsidRPr="000C2ED7" w:rsidRDefault="2C773E27" w:rsidP="2C773E27">
      <w:pPr>
        <w:pStyle w:val="CENormal"/>
        <w:rPr>
          <w:rFonts w:cs="Arial"/>
          <w:lang w:val="nl-BE"/>
        </w:rPr>
      </w:pPr>
    </w:p>
    <w:p w14:paraId="20E436E3" w14:textId="04BC1822" w:rsidR="00C92E99" w:rsidRPr="00AC3EBC" w:rsidRDefault="00C92E99" w:rsidP="00AC3EBC">
      <w:pPr>
        <w:pStyle w:val="CEArtikel"/>
        <w:rPr>
          <w:b w:val="0"/>
          <w:bCs/>
          <w:i/>
          <w:iCs/>
          <w:sz w:val="16"/>
          <w:szCs w:val="16"/>
          <w:lang w:val="nl-BE"/>
        </w:rPr>
      </w:pPr>
      <w:bookmarkStart w:id="1" w:name="_Hlk77598995"/>
      <w:r w:rsidRPr="0029382E">
        <w:rPr>
          <w:lang w:val="nl-BE"/>
        </w:rPr>
        <w:t xml:space="preserve">Toekenning van </w:t>
      </w:r>
      <w:r>
        <w:rPr>
          <w:lang w:val="nl-BE"/>
        </w:rPr>
        <w:t>consumptiecheques</w:t>
      </w:r>
      <w:r w:rsidRPr="0029382E">
        <w:rPr>
          <w:lang w:val="nl-BE"/>
        </w:rPr>
        <w:t xml:space="preserve"> in elektronische vorm</w:t>
      </w:r>
      <w:r w:rsidR="00AC3EBC">
        <w:rPr>
          <w:lang w:val="nl-BE"/>
        </w:rPr>
        <w:t xml:space="preserve"> </w:t>
      </w:r>
      <w:r w:rsidR="00AC3EBC">
        <w:rPr>
          <w:b w:val="0"/>
          <w:bCs/>
          <w:i/>
          <w:iCs/>
          <w:sz w:val="16"/>
          <w:szCs w:val="16"/>
          <w:lang w:val="nl-BE"/>
        </w:rPr>
        <w:t>(art.</w:t>
      </w:r>
      <w:r w:rsidR="00AC3EBC" w:rsidRPr="00AC3EBC">
        <w:rPr>
          <w:b w:val="0"/>
          <w:bCs/>
          <w:i/>
          <w:iCs/>
          <w:sz w:val="16"/>
          <w:szCs w:val="16"/>
          <w:lang w:val="nl-BE"/>
        </w:rPr>
        <w:t xml:space="preserve"> te deleten bij keuze voor het papier)</w:t>
      </w:r>
    </w:p>
    <w:p w14:paraId="03C74B92" w14:textId="2001830C" w:rsidR="00C92E99" w:rsidRPr="0029382E" w:rsidRDefault="00C92E99" w:rsidP="00C92E99">
      <w:pPr>
        <w:pStyle w:val="CENormal"/>
        <w:rPr>
          <w:rFonts w:cs="Arial"/>
          <w:szCs w:val="20"/>
          <w:lang w:val="nl-BE"/>
        </w:rPr>
      </w:pPr>
      <w:r w:rsidRPr="0029382E">
        <w:rPr>
          <w:rFonts w:cs="Arial"/>
          <w:szCs w:val="20"/>
          <w:lang w:val="nl-BE"/>
        </w:rPr>
        <w:t xml:space="preserve">De partijen komen overeen dat de </w:t>
      </w:r>
      <w:r>
        <w:rPr>
          <w:rFonts w:cs="Arial"/>
          <w:szCs w:val="20"/>
          <w:lang w:val="nl-BE"/>
        </w:rPr>
        <w:t>consumptie</w:t>
      </w:r>
      <w:r w:rsidRPr="0029382E">
        <w:rPr>
          <w:rFonts w:cs="Arial"/>
          <w:szCs w:val="20"/>
          <w:lang w:val="nl-BE"/>
        </w:rPr>
        <w:t xml:space="preserve">cheques in elektronische vorm worden toegekend aan de werknemers en dit volgens de modaliteiten voorzien in deze overeenkomst. </w:t>
      </w:r>
    </w:p>
    <w:p w14:paraId="0FAAD850" w14:textId="77777777" w:rsidR="00C92E99" w:rsidRPr="0029382E" w:rsidRDefault="00C92E99" w:rsidP="00C92E99">
      <w:pPr>
        <w:pStyle w:val="CENormal"/>
        <w:rPr>
          <w:rFonts w:cs="Arial"/>
          <w:szCs w:val="20"/>
          <w:lang w:val="nl-BE"/>
        </w:rPr>
      </w:pPr>
    </w:p>
    <w:p w14:paraId="1621FF2D" w14:textId="34B917F9" w:rsidR="00AC3EBC" w:rsidRPr="00AC3EBC" w:rsidRDefault="00C92E99" w:rsidP="00AC3EBC">
      <w:pPr>
        <w:pStyle w:val="CEArtikel"/>
        <w:rPr>
          <w:b w:val="0"/>
          <w:bCs/>
          <w:i/>
          <w:iCs/>
          <w:sz w:val="16"/>
          <w:szCs w:val="16"/>
          <w:lang w:val="nl-BE"/>
        </w:rPr>
      </w:pPr>
      <w:r w:rsidRPr="0029382E">
        <w:rPr>
          <w:lang w:val="nl-BE"/>
        </w:rPr>
        <w:t xml:space="preserve">Drager van de elektronisch toegekende </w:t>
      </w:r>
      <w:r>
        <w:rPr>
          <w:lang w:val="nl-BE"/>
        </w:rPr>
        <w:t>consumptie</w:t>
      </w:r>
      <w:r w:rsidRPr="0029382E">
        <w:rPr>
          <w:lang w:val="nl-BE"/>
        </w:rPr>
        <w:t>cheques</w:t>
      </w:r>
      <w:r w:rsidRPr="0029382E">
        <w:rPr>
          <w:rStyle w:val="FootnoteReference"/>
          <w:rFonts w:cs="Arial"/>
          <w:szCs w:val="20"/>
          <w:lang w:val="nl-BE"/>
        </w:rPr>
        <w:footnoteReference w:id="1"/>
      </w:r>
      <w:r w:rsidR="00AC3EBC">
        <w:rPr>
          <w:lang w:val="nl-BE"/>
        </w:rPr>
        <w:t xml:space="preserve"> </w:t>
      </w:r>
      <w:r w:rsidR="00AC3EBC">
        <w:rPr>
          <w:b w:val="0"/>
          <w:bCs/>
          <w:i/>
          <w:iCs/>
          <w:sz w:val="16"/>
          <w:szCs w:val="16"/>
          <w:lang w:val="nl-BE"/>
        </w:rPr>
        <w:t>(art.</w:t>
      </w:r>
      <w:r w:rsidR="00AC3EBC" w:rsidRPr="00AC3EBC">
        <w:rPr>
          <w:b w:val="0"/>
          <w:bCs/>
          <w:i/>
          <w:iCs/>
          <w:sz w:val="16"/>
          <w:szCs w:val="16"/>
          <w:lang w:val="nl-BE"/>
        </w:rPr>
        <w:t xml:space="preserve"> te deleten bij keuze voor het papier)</w:t>
      </w:r>
    </w:p>
    <w:p w14:paraId="72A28A27" w14:textId="1913B26F" w:rsidR="00C92E99" w:rsidRPr="0029382E" w:rsidRDefault="00C92E99" w:rsidP="00C92E99">
      <w:pPr>
        <w:pStyle w:val="CENormal"/>
        <w:rPr>
          <w:rFonts w:cs="Arial"/>
          <w:szCs w:val="20"/>
          <w:lang w:val="nl-BE"/>
        </w:rPr>
      </w:pPr>
      <w:r w:rsidRPr="0029382E">
        <w:rPr>
          <w:rFonts w:cs="Arial"/>
          <w:szCs w:val="20"/>
          <w:lang w:val="nl-BE"/>
        </w:rPr>
        <w:t xml:space="preserve">De werknemer die geniet van elektronisch toegekende </w:t>
      </w:r>
      <w:r>
        <w:rPr>
          <w:rFonts w:cs="Arial"/>
          <w:szCs w:val="20"/>
          <w:lang w:val="nl-BE"/>
        </w:rPr>
        <w:t>consumptie</w:t>
      </w:r>
      <w:r w:rsidRPr="0029382E">
        <w:rPr>
          <w:rFonts w:cs="Arial"/>
          <w:szCs w:val="20"/>
          <w:lang w:val="nl-BE"/>
        </w:rPr>
        <w:t>cheques ontvangt gratis een drager ter zijner beschikking (een kaart). In geval van verlies of diefstal van de drager zal de werknemer de kost van de vervanging ervan dragen, die [</w:t>
      </w:r>
      <w:r w:rsidRPr="0029382E">
        <w:rPr>
          <w:rFonts w:cs="Arial"/>
          <w:szCs w:val="20"/>
          <w:highlight w:val="yellow"/>
          <w:lang w:val="nl-BE"/>
        </w:rPr>
        <w:t>bedrag</w:t>
      </w:r>
      <w:r w:rsidRPr="0029382E">
        <w:rPr>
          <w:rFonts w:cs="Arial"/>
          <w:szCs w:val="20"/>
          <w:lang w:val="nl-BE"/>
        </w:rPr>
        <w:t>]</w:t>
      </w:r>
      <w:r w:rsidRPr="0029382E">
        <w:rPr>
          <w:rStyle w:val="FootnoteReference"/>
          <w:rFonts w:cs="Arial"/>
          <w:szCs w:val="20"/>
          <w:lang w:val="nl-BE"/>
        </w:rPr>
        <w:footnoteReference w:id="2"/>
      </w:r>
      <w:r w:rsidRPr="0029382E">
        <w:rPr>
          <w:rFonts w:cs="Arial"/>
          <w:szCs w:val="20"/>
          <w:lang w:val="nl-BE"/>
        </w:rPr>
        <w:t xml:space="preserve"> EUR zal bedragen. Behoudens verzet van de werknemer zal dit bedrag ingehouden worden op het volgende nettoloon dat hem verschuldigd is. </w:t>
      </w:r>
    </w:p>
    <w:bookmarkEnd w:id="1"/>
    <w:p w14:paraId="0301AAB6" w14:textId="77777777" w:rsidR="00C92E99" w:rsidRDefault="00C92E99" w:rsidP="00C92E99">
      <w:pPr>
        <w:pStyle w:val="CEArtikel"/>
        <w:numPr>
          <w:ilvl w:val="0"/>
          <w:numId w:val="0"/>
        </w:numPr>
        <w:ind w:left="1134"/>
        <w:rPr>
          <w:lang w:val="nl-BE"/>
        </w:rPr>
      </w:pPr>
    </w:p>
    <w:p w14:paraId="1E331758" w14:textId="40A487FC" w:rsidR="00C316BA" w:rsidRPr="0029382E" w:rsidRDefault="007220E0" w:rsidP="007220E0">
      <w:pPr>
        <w:pStyle w:val="CEArtikel"/>
        <w:rPr>
          <w:lang w:val="nl-BE"/>
        </w:rPr>
      </w:pPr>
      <w:r w:rsidRPr="0029382E">
        <w:rPr>
          <w:lang w:val="nl-BE"/>
        </w:rPr>
        <w:t>Bedrag van de</w:t>
      </w:r>
      <w:r w:rsidR="00271D0F">
        <w:rPr>
          <w:lang w:val="nl-BE"/>
        </w:rPr>
        <w:t xml:space="preserve"> consumptie</w:t>
      </w:r>
      <w:r w:rsidRPr="0029382E">
        <w:rPr>
          <w:lang w:val="nl-BE"/>
        </w:rPr>
        <w:t>cheques</w:t>
      </w:r>
    </w:p>
    <w:p w14:paraId="41C8F396" w14:textId="77777777" w:rsidR="00C316BA" w:rsidRPr="0029382E" w:rsidRDefault="00C316BA" w:rsidP="00A2159F">
      <w:pPr>
        <w:rPr>
          <w:rFonts w:eastAsia="Arial" w:cs="Arial"/>
          <w:szCs w:val="20"/>
          <w:lang w:val="nl-BE"/>
        </w:rPr>
      </w:pPr>
    </w:p>
    <w:p w14:paraId="4F88D71F" w14:textId="5599557C" w:rsidR="00E12343" w:rsidRPr="0029382E" w:rsidRDefault="00562F73" w:rsidP="00E12343">
      <w:pPr>
        <w:jc w:val="both"/>
        <w:rPr>
          <w:rFonts w:cs="Arial"/>
          <w:szCs w:val="20"/>
          <w:lang w:val="nl-BE"/>
        </w:rPr>
      </w:pPr>
      <w:r>
        <w:rPr>
          <w:rFonts w:eastAsia="Arial" w:cs="Arial"/>
          <w:szCs w:val="20"/>
          <w:lang w:val="nl-BE"/>
        </w:rPr>
        <w:t>De werknemer</w:t>
      </w:r>
      <w:r w:rsidR="007220E0" w:rsidRPr="0029382E">
        <w:rPr>
          <w:rFonts w:eastAsia="Arial" w:cs="Arial"/>
          <w:szCs w:val="20"/>
          <w:lang w:val="nl-BE"/>
        </w:rPr>
        <w:t xml:space="preserve"> die </w:t>
      </w:r>
      <w:r w:rsidR="007220E0" w:rsidRPr="00867468">
        <w:rPr>
          <w:rFonts w:eastAsia="Arial" w:cs="Arial"/>
          <w:szCs w:val="20"/>
          <w:lang w:val="nl-BE"/>
        </w:rPr>
        <w:t xml:space="preserve">voltijds tewerkgesteld </w:t>
      </w:r>
      <w:r w:rsidR="00C92E99" w:rsidRPr="00867468">
        <w:rPr>
          <w:rFonts w:eastAsia="Arial" w:cs="Arial"/>
          <w:szCs w:val="20"/>
          <w:lang w:val="nl-BE"/>
        </w:rPr>
        <w:t>is</w:t>
      </w:r>
      <w:r w:rsidR="007220E0" w:rsidRPr="00EC3394">
        <w:rPr>
          <w:rFonts w:eastAsia="Arial" w:cs="Arial"/>
          <w:color w:val="FF0000"/>
          <w:szCs w:val="20"/>
          <w:lang w:val="nl-BE"/>
        </w:rPr>
        <w:t xml:space="preserve"> </w:t>
      </w:r>
      <w:r w:rsidR="00EC3394">
        <w:rPr>
          <w:rFonts w:eastAsia="Arial" w:cs="Arial"/>
          <w:szCs w:val="20"/>
          <w:lang w:val="nl-BE"/>
        </w:rPr>
        <w:t xml:space="preserve">ontvangt </w:t>
      </w:r>
      <w:r w:rsidR="00271D0F">
        <w:rPr>
          <w:rFonts w:eastAsia="Arial" w:cs="Arial"/>
          <w:szCs w:val="20"/>
          <w:lang w:val="nl-BE"/>
        </w:rPr>
        <w:t>consumptie</w:t>
      </w:r>
      <w:r w:rsidR="007220E0" w:rsidRPr="0029382E">
        <w:rPr>
          <w:rFonts w:eastAsia="Arial" w:cs="Arial"/>
          <w:szCs w:val="20"/>
          <w:lang w:val="nl-BE"/>
        </w:rPr>
        <w:t xml:space="preserve">cheques ter waarde van </w:t>
      </w:r>
      <w:r w:rsidR="00530877" w:rsidRPr="0029382E">
        <w:rPr>
          <w:rFonts w:cs="Arial"/>
          <w:szCs w:val="20"/>
          <w:lang w:val="nl-BE"/>
        </w:rPr>
        <w:t>[</w:t>
      </w:r>
      <w:r w:rsidR="007220E0" w:rsidRPr="0029382E">
        <w:rPr>
          <w:rFonts w:cs="Arial"/>
          <w:szCs w:val="20"/>
          <w:highlight w:val="yellow"/>
          <w:lang w:val="nl-BE"/>
        </w:rPr>
        <w:t>bedrag</w:t>
      </w:r>
      <w:r w:rsidR="00530877" w:rsidRPr="0029382E">
        <w:rPr>
          <w:rFonts w:cs="Arial"/>
          <w:szCs w:val="20"/>
          <w:lang w:val="nl-BE"/>
        </w:rPr>
        <w:t>]</w:t>
      </w:r>
      <w:r w:rsidR="00D23E6B" w:rsidRPr="0029382E">
        <w:rPr>
          <w:rStyle w:val="FootnoteReference"/>
          <w:rFonts w:cs="Arial"/>
          <w:szCs w:val="20"/>
          <w:lang w:val="nl-BE"/>
        </w:rPr>
        <w:footnoteReference w:id="3"/>
      </w:r>
      <w:r w:rsidR="00530877" w:rsidRPr="0029382E">
        <w:rPr>
          <w:rFonts w:cs="Arial"/>
          <w:szCs w:val="20"/>
          <w:lang w:val="nl-BE"/>
        </w:rPr>
        <w:t xml:space="preserve"> EUR </w:t>
      </w:r>
      <w:r w:rsidR="005D458C" w:rsidRPr="0029382E">
        <w:rPr>
          <w:rFonts w:cs="Arial"/>
          <w:szCs w:val="20"/>
          <w:lang w:val="nl-BE"/>
        </w:rPr>
        <w:t>p</w:t>
      </w:r>
      <w:r w:rsidR="007220E0" w:rsidRPr="0029382E">
        <w:rPr>
          <w:rFonts w:cs="Arial"/>
          <w:szCs w:val="20"/>
          <w:lang w:val="nl-BE"/>
        </w:rPr>
        <w:t>er jaar.</w:t>
      </w:r>
    </w:p>
    <w:p w14:paraId="72A3D3EC" w14:textId="77777777" w:rsidR="006948D6" w:rsidRPr="0029382E" w:rsidRDefault="006948D6" w:rsidP="00E12343">
      <w:pPr>
        <w:jc w:val="both"/>
        <w:rPr>
          <w:rFonts w:cs="Arial"/>
          <w:szCs w:val="20"/>
          <w:lang w:val="nl-BE"/>
        </w:rPr>
      </w:pPr>
    </w:p>
    <w:p w14:paraId="0F627E20" w14:textId="77777777" w:rsidR="00F55363" w:rsidRPr="00271D0F" w:rsidRDefault="009944F3" w:rsidP="00A2159F">
      <w:pPr>
        <w:pStyle w:val="CEArtikel"/>
        <w:rPr>
          <w:lang w:val="nl-BE"/>
        </w:rPr>
      </w:pPr>
      <w:r w:rsidRPr="0029382E">
        <w:rPr>
          <w:lang w:val="nl-BE"/>
        </w:rPr>
        <w:t>Inwerkingtreding en duur</w:t>
      </w:r>
    </w:p>
    <w:p w14:paraId="0D0B940D" w14:textId="77777777" w:rsidR="00F55363" w:rsidRPr="0029382E" w:rsidRDefault="00F55363" w:rsidP="009944F3">
      <w:pPr>
        <w:pStyle w:val="CESubArtikel"/>
        <w:rPr>
          <w:lang w:val="nl-BE"/>
        </w:rPr>
      </w:pPr>
    </w:p>
    <w:p w14:paraId="537BAE72" w14:textId="4ABBD61E" w:rsidR="00271D0F" w:rsidRDefault="009944F3" w:rsidP="00271D0F">
      <w:pPr>
        <w:pStyle w:val="CENormal"/>
        <w:rPr>
          <w:rFonts w:cs="Arial"/>
          <w:szCs w:val="20"/>
          <w:lang w:val="nl-BE"/>
        </w:rPr>
      </w:pPr>
      <w:r w:rsidRPr="0029382E">
        <w:rPr>
          <w:rFonts w:cs="Arial"/>
          <w:szCs w:val="20"/>
          <w:lang w:val="nl-BE"/>
        </w:rPr>
        <w:t>Deze overeenkomst</w:t>
      </w:r>
      <w:r w:rsidR="00271D0F" w:rsidRPr="00271D0F">
        <w:rPr>
          <w:rFonts w:cs="Arial"/>
          <w:szCs w:val="20"/>
          <w:lang w:val="nl-BE"/>
        </w:rPr>
        <w:t xml:space="preserve"> </w:t>
      </w:r>
      <w:r w:rsidR="00271D0F" w:rsidRPr="0029382E">
        <w:rPr>
          <w:rFonts w:cs="Arial"/>
          <w:szCs w:val="20"/>
          <w:lang w:val="nl-BE"/>
        </w:rPr>
        <w:t xml:space="preserve">wordt </w:t>
      </w:r>
      <w:r w:rsidR="00271D0F" w:rsidRPr="00AE575F">
        <w:rPr>
          <w:rFonts w:cs="Arial"/>
          <w:szCs w:val="20"/>
          <w:lang w:val="nl-BE"/>
        </w:rPr>
        <w:t>uitsluitend</w:t>
      </w:r>
      <w:r w:rsidR="00271D0F">
        <w:rPr>
          <w:rFonts w:cs="Arial"/>
          <w:szCs w:val="20"/>
          <w:lang w:val="nl-BE"/>
        </w:rPr>
        <w:t xml:space="preserve"> </w:t>
      </w:r>
      <w:r w:rsidR="00271D0F" w:rsidRPr="0029382E">
        <w:rPr>
          <w:rFonts w:cs="Arial"/>
          <w:szCs w:val="20"/>
          <w:lang w:val="nl-BE"/>
        </w:rPr>
        <w:t xml:space="preserve">gesloten voor </w:t>
      </w:r>
      <w:r w:rsidR="00271D0F">
        <w:rPr>
          <w:rFonts w:cs="Arial"/>
          <w:szCs w:val="20"/>
          <w:lang w:val="nl-BE"/>
        </w:rPr>
        <w:t>het jaar 202</w:t>
      </w:r>
      <w:r w:rsidR="00C92E99">
        <w:rPr>
          <w:rFonts w:cs="Arial"/>
          <w:szCs w:val="20"/>
          <w:lang w:val="nl-BE"/>
        </w:rPr>
        <w:t>1</w:t>
      </w:r>
      <w:r w:rsidR="00271D0F" w:rsidRPr="0029382E">
        <w:rPr>
          <w:rFonts w:cs="Arial"/>
          <w:szCs w:val="20"/>
          <w:lang w:val="nl-BE"/>
        </w:rPr>
        <w:t>. Zij treedt in werking op [</w:t>
      </w:r>
      <w:r w:rsidR="00271D0F" w:rsidRPr="0029382E">
        <w:rPr>
          <w:rFonts w:cs="Arial"/>
          <w:szCs w:val="20"/>
          <w:highlight w:val="yellow"/>
          <w:lang w:val="nl-BE"/>
        </w:rPr>
        <w:t>datum</w:t>
      </w:r>
      <w:r w:rsidR="00271D0F" w:rsidRPr="0029382E">
        <w:rPr>
          <w:rFonts w:cs="Arial"/>
          <w:szCs w:val="20"/>
          <w:lang w:val="nl-BE"/>
        </w:rPr>
        <w:t>]</w:t>
      </w:r>
      <w:r w:rsidR="00271D0F">
        <w:rPr>
          <w:rFonts w:cs="Arial"/>
          <w:szCs w:val="20"/>
          <w:lang w:val="nl-BE"/>
        </w:rPr>
        <w:t>.</w:t>
      </w:r>
    </w:p>
    <w:p w14:paraId="29D6B04F" w14:textId="77777777" w:rsidR="00F55363" w:rsidRPr="0029382E" w:rsidRDefault="009944F3" w:rsidP="00F55363">
      <w:pPr>
        <w:pStyle w:val="CENormal"/>
        <w:rPr>
          <w:rFonts w:cs="Arial"/>
          <w:szCs w:val="20"/>
          <w:lang w:val="nl-BE"/>
        </w:rPr>
      </w:pPr>
      <w:r w:rsidRPr="0029382E">
        <w:rPr>
          <w:rFonts w:cs="Arial"/>
          <w:szCs w:val="20"/>
          <w:lang w:val="nl-BE"/>
        </w:rPr>
        <w:t xml:space="preserve"> </w:t>
      </w:r>
    </w:p>
    <w:p w14:paraId="0E27B00A" w14:textId="77777777" w:rsidR="00F55363" w:rsidRPr="0029382E" w:rsidRDefault="00F55363" w:rsidP="00143EE5">
      <w:pPr>
        <w:pStyle w:val="CESubArtikel"/>
        <w:rPr>
          <w:lang w:val="nl-BE"/>
        </w:rPr>
      </w:pPr>
    </w:p>
    <w:p w14:paraId="1EC0328C" w14:textId="77777777" w:rsidR="00F55363" w:rsidRPr="0029382E" w:rsidRDefault="00143EE5" w:rsidP="00F55363">
      <w:pPr>
        <w:pStyle w:val="CENormal"/>
        <w:rPr>
          <w:rFonts w:cs="Arial"/>
          <w:szCs w:val="20"/>
          <w:lang w:val="nl-BE"/>
        </w:rPr>
      </w:pPr>
      <w:r w:rsidRPr="0029382E">
        <w:rPr>
          <w:rFonts w:cs="Arial"/>
          <w:szCs w:val="20"/>
          <w:lang w:val="nl-BE"/>
        </w:rPr>
        <w:t>De partijen komen uitdrukkelijk overeen dat deze overeenkomst geen expliciete of impliciete wijzigingen aanbrengt aan de bestaande arbeidsovereenkomsten</w:t>
      </w:r>
      <w:r w:rsidR="0029382E">
        <w:rPr>
          <w:rFonts w:cs="Arial"/>
          <w:szCs w:val="20"/>
          <w:lang w:val="nl-BE"/>
        </w:rPr>
        <w:t>,</w:t>
      </w:r>
      <w:r w:rsidRPr="0029382E">
        <w:rPr>
          <w:rFonts w:cs="Arial"/>
          <w:szCs w:val="20"/>
          <w:lang w:val="nl-BE"/>
        </w:rPr>
        <w:t xml:space="preserve"> en dat de voordelen die zij toekent slechts toegekend worden gedurende de geldigheidsduur van deze overeenkomst. </w:t>
      </w:r>
    </w:p>
    <w:p w14:paraId="60061E4C" w14:textId="77777777" w:rsidR="00F55363" w:rsidRPr="0029382E" w:rsidRDefault="00F55363" w:rsidP="00F55363">
      <w:pPr>
        <w:pStyle w:val="CENormal"/>
        <w:rPr>
          <w:rFonts w:cs="Arial"/>
          <w:szCs w:val="20"/>
          <w:lang w:val="nl-BE"/>
        </w:rPr>
      </w:pPr>
    </w:p>
    <w:p w14:paraId="44EAFD9C" w14:textId="77777777" w:rsidR="00F55363" w:rsidRPr="0029382E" w:rsidRDefault="00F55363" w:rsidP="00143EE5">
      <w:pPr>
        <w:pStyle w:val="CESubArtikel"/>
        <w:rPr>
          <w:lang w:val="nl-BE"/>
        </w:rPr>
      </w:pPr>
    </w:p>
    <w:p w14:paraId="38F1C1E3" w14:textId="77777777" w:rsidR="00F55363" w:rsidRPr="0029382E" w:rsidRDefault="00143EE5" w:rsidP="00F55363">
      <w:pPr>
        <w:pStyle w:val="CENormal"/>
        <w:rPr>
          <w:rFonts w:cs="Arial"/>
          <w:szCs w:val="20"/>
          <w:lang w:val="nl-BE"/>
        </w:rPr>
      </w:pPr>
      <w:r w:rsidRPr="0029382E">
        <w:rPr>
          <w:rFonts w:cs="Arial"/>
          <w:szCs w:val="20"/>
          <w:lang w:val="nl-BE"/>
        </w:rPr>
        <w:t>Ongeacht de voorgaande bepalingen, zal deze overeenkomst van rechtswege eindigen in geval wettelijke of reglementaire wijzigin</w:t>
      </w:r>
      <w:r w:rsidR="00FE0C2D" w:rsidRPr="0029382E">
        <w:rPr>
          <w:rFonts w:cs="Arial"/>
          <w:szCs w:val="20"/>
          <w:lang w:val="nl-BE"/>
        </w:rPr>
        <w:t xml:space="preserve">gen </w:t>
      </w:r>
      <w:r w:rsidR="0029382E" w:rsidRPr="0029382E">
        <w:rPr>
          <w:rFonts w:cs="Arial"/>
          <w:lang w:val="nl-BE"/>
        </w:rPr>
        <w:t>negatieve</w:t>
      </w:r>
      <w:r w:rsidR="00623C12">
        <w:rPr>
          <w:rFonts w:cs="Arial"/>
          <w:lang w:val="nl-BE"/>
        </w:rPr>
        <w:t xml:space="preserve"> gevolgen teweeg zouden brengen aan</w:t>
      </w:r>
      <w:r w:rsidR="0029382E" w:rsidRPr="0029382E">
        <w:rPr>
          <w:rFonts w:cs="Arial"/>
          <w:lang w:val="nl-BE"/>
        </w:rPr>
        <w:t xml:space="preserve"> </w:t>
      </w:r>
      <w:r w:rsidR="00623C12">
        <w:rPr>
          <w:rFonts w:cs="Arial"/>
          <w:szCs w:val="20"/>
          <w:lang w:val="nl-BE"/>
        </w:rPr>
        <w:t>de fiscale</w:t>
      </w:r>
      <w:r w:rsidR="00FE0C2D" w:rsidRPr="0029382E">
        <w:rPr>
          <w:rFonts w:cs="Arial"/>
          <w:szCs w:val="20"/>
          <w:lang w:val="nl-BE"/>
        </w:rPr>
        <w:t xml:space="preserve"> of sociale zeke</w:t>
      </w:r>
      <w:r w:rsidRPr="0029382E">
        <w:rPr>
          <w:rFonts w:cs="Arial"/>
          <w:szCs w:val="20"/>
          <w:lang w:val="nl-BE"/>
        </w:rPr>
        <w:t>r</w:t>
      </w:r>
      <w:r w:rsidR="00FE0C2D" w:rsidRPr="0029382E">
        <w:rPr>
          <w:rFonts w:cs="Arial"/>
          <w:szCs w:val="20"/>
          <w:lang w:val="nl-BE"/>
        </w:rPr>
        <w:t>h</w:t>
      </w:r>
      <w:r w:rsidRPr="0029382E">
        <w:rPr>
          <w:rFonts w:cs="Arial"/>
          <w:szCs w:val="20"/>
          <w:lang w:val="nl-BE"/>
        </w:rPr>
        <w:t>eidsrechtelij</w:t>
      </w:r>
      <w:r w:rsidR="00623C12">
        <w:rPr>
          <w:rFonts w:cs="Arial"/>
          <w:szCs w:val="20"/>
          <w:lang w:val="nl-BE"/>
        </w:rPr>
        <w:t>ke behandeling van</w:t>
      </w:r>
      <w:r w:rsidRPr="0029382E">
        <w:rPr>
          <w:rFonts w:cs="Arial"/>
          <w:szCs w:val="20"/>
          <w:lang w:val="nl-BE"/>
        </w:rPr>
        <w:t xml:space="preserve"> de </w:t>
      </w:r>
      <w:r w:rsidR="00271D0F">
        <w:rPr>
          <w:rFonts w:cs="Arial"/>
          <w:szCs w:val="20"/>
          <w:lang w:val="nl-BE"/>
        </w:rPr>
        <w:t>consumptie</w:t>
      </w:r>
      <w:r w:rsidRPr="0029382E">
        <w:rPr>
          <w:rFonts w:cs="Arial"/>
          <w:szCs w:val="20"/>
          <w:lang w:val="nl-BE"/>
        </w:rPr>
        <w:t>cheques</w:t>
      </w:r>
      <w:r w:rsidR="00FE0C2D" w:rsidRPr="0029382E">
        <w:rPr>
          <w:rFonts w:cs="Arial"/>
          <w:szCs w:val="20"/>
          <w:lang w:val="nl-BE"/>
        </w:rPr>
        <w:t xml:space="preserve">, die in het kader van deze overeenkomst worden toegekend. </w:t>
      </w:r>
    </w:p>
    <w:p w14:paraId="4B94D5A5" w14:textId="77777777" w:rsidR="00F55363" w:rsidRPr="0029382E" w:rsidRDefault="00F55363" w:rsidP="00F55363">
      <w:pPr>
        <w:pStyle w:val="CENormal"/>
        <w:rPr>
          <w:rFonts w:cs="Arial"/>
          <w:szCs w:val="20"/>
          <w:lang w:val="nl-BE"/>
        </w:rPr>
      </w:pPr>
    </w:p>
    <w:p w14:paraId="77D91AB5" w14:textId="77777777" w:rsidR="006343FC" w:rsidRPr="001B25DD" w:rsidRDefault="006343FC" w:rsidP="006343FC">
      <w:pPr>
        <w:jc w:val="both"/>
        <w:rPr>
          <w:rFonts w:cs="Arial"/>
          <w:lang w:val="nl-NL"/>
        </w:rPr>
      </w:pPr>
      <w:r w:rsidRPr="001B25DD">
        <w:rPr>
          <w:rFonts w:cs="Arial"/>
          <w:lang w:val="nl-NL"/>
        </w:rPr>
        <w:t>Opgesteld te ........................................ , op ............................. in twee originele exemplaren waarvan elke partij erkent er een ontvangen te hebben.</w:t>
      </w:r>
    </w:p>
    <w:p w14:paraId="3DEEC669" w14:textId="77777777" w:rsidR="006343FC" w:rsidRPr="00275FD3" w:rsidRDefault="006343FC" w:rsidP="006343FC">
      <w:pPr>
        <w:tabs>
          <w:tab w:val="left" w:pos="993"/>
          <w:tab w:val="left" w:pos="1418"/>
        </w:tabs>
        <w:jc w:val="both"/>
        <w:rPr>
          <w:rFonts w:cs="Arial"/>
          <w:lang w:val="nl-NL"/>
        </w:rPr>
      </w:pPr>
    </w:p>
    <w:p w14:paraId="3656B9AB" w14:textId="77777777" w:rsidR="006343FC" w:rsidRPr="00275FD3" w:rsidRDefault="006343FC" w:rsidP="006343FC">
      <w:pPr>
        <w:tabs>
          <w:tab w:val="left" w:pos="993"/>
          <w:tab w:val="left" w:pos="1418"/>
        </w:tabs>
        <w:jc w:val="both"/>
        <w:rPr>
          <w:rFonts w:cs="Arial"/>
          <w:lang w:val="nl-NL"/>
        </w:rPr>
      </w:pPr>
    </w:p>
    <w:p w14:paraId="45FB0818" w14:textId="77777777" w:rsidR="006343FC" w:rsidRPr="00275FD3" w:rsidRDefault="006343FC" w:rsidP="006343FC">
      <w:pPr>
        <w:tabs>
          <w:tab w:val="left" w:pos="993"/>
          <w:tab w:val="left" w:pos="1418"/>
        </w:tabs>
        <w:jc w:val="both"/>
        <w:rPr>
          <w:rFonts w:cs="Arial"/>
          <w:lang w:val="nl-NL"/>
        </w:rPr>
      </w:pPr>
    </w:p>
    <w:p w14:paraId="18717879" w14:textId="77777777" w:rsidR="006343FC" w:rsidRPr="001B25DD" w:rsidRDefault="006343FC" w:rsidP="006343FC">
      <w:pPr>
        <w:tabs>
          <w:tab w:val="left" w:pos="5103"/>
        </w:tabs>
        <w:rPr>
          <w:rFonts w:cs="Arial"/>
          <w:lang w:val="nl-NL"/>
        </w:rPr>
      </w:pPr>
      <w:r w:rsidRPr="001B25DD">
        <w:rPr>
          <w:rFonts w:cs="Arial"/>
          <w:lang w:val="nl-NL"/>
        </w:rPr>
        <w:t>De werknemer</w:t>
      </w:r>
      <w:r w:rsidRPr="001B25DD">
        <w:rPr>
          <w:rFonts w:cs="Arial"/>
          <w:lang w:val="nl-NL"/>
        </w:rPr>
        <w:tab/>
        <w:t>Voor de werkgever</w:t>
      </w:r>
    </w:p>
    <w:p w14:paraId="7730CCF3" w14:textId="77777777" w:rsidR="006343FC" w:rsidRPr="001B25DD" w:rsidRDefault="006343FC" w:rsidP="006343FC">
      <w:pPr>
        <w:tabs>
          <w:tab w:val="left" w:pos="5103"/>
        </w:tabs>
        <w:rPr>
          <w:rFonts w:cs="Arial"/>
          <w:lang w:val="nl-NL"/>
        </w:rPr>
      </w:pPr>
      <w:r w:rsidRPr="001B25DD">
        <w:rPr>
          <w:rFonts w:cs="Arial"/>
          <w:lang w:val="nl-NL"/>
        </w:rPr>
        <w:tab/>
        <w:t>(naam + hoedanigheid)</w:t>
      </w:r>
    </w:p>
    <w:p w14:paraId="049F31CB" w14:textId="77777777" w:rsidR="00271D0F" w:rsidRDefault="00271D0F" w:rsidP="006343FC">
      <w:pPr>
        <w:rPr>
          <w:rFonts w:cs="Arial"/>
          <w:i/>
          <w:sz w:val="16"/>
          <w:szCs w:val="16"/>
          <w:lang w:val="nl-NL"/>
        </w:rPr>
      </w:pPr>
    </w:p>
    <w:p w14:paraId="3BC546E1" w14:textId="77777777" w:rsidR="006343FC" w:rsidRPr="00271D0F" w:rsidRDefault="006343FC" w:rsidP="00271D0F">
      <w:pPr>
        <w:jc w:val="center"/>
        <w:rPr>
          <w:rFonts w:cs="Arial"/>
          <w:i/>
          <w:sz w:val="16"/>
          <w:szCs w:val="16"/>
          <w:lang w:val="nl-NL"/>
        </w:rPr>
      </w:pPr>
      <w:r w:rsidRPr="00271D0F">
        <w:rPr>
          <w:rFonts w:cs="Arial"/>
          <w:i/>
          <w:sz w:val="16"/>
          <w:szCs w:val="16"/>
          <w:lang w:val="nl-NL"/>
        </w:rPr>
        <w:t>(Handtekeningen moeten voorafgegaan worden door de handgeschreven melding “Gelezen en goedgekeurd”).</w:t>
      </w:r>
    </w:p>
    <w:p w14:paraId="53128261" w14:textId="77777777" w:rsidR="006343FC" w:rsidRPr="00275FD3" w:rsidRDefault="006343FC" w:rsidP="006343FC">
      <w:pPr>
        <w:rPr>
          <w:rFonts w:cs="Arial"/>
          <w:lang w:val="nl-NL"/>
        </w:rPr>
      </w:pPr>
    </w:p>
    <w:p w14:paraId="62486C05" w14:textId="77777777" w:rsidR="006343FC" w:rsidRPr="00275FD3" w:rsidRDefault="006343FC" w:rsidP="006343FC">
      <w:pPr>
        <w:rPr>
          <w:rFonts w:cs="Arial"/>
          <w:lang w:val="nl-NL"/>
        </w:rPr>
      </w:pPr>
    </w:p>
    <w:p w14:paraId="4101652C" w14:textId="77777777" w:rsidR="00F55363" w:rsidRPr="006343FC" w:rsidRDefault="00F55363" w:rsidP="00F55363">
      <w:pPr>
        <w:pStyle w:val="CENormal"/>
        <w:rPr>
          <w:rFonts w:cs="Arial"/>
          <w:szCs w:val="20"/>
          <w:lang w:val="nl-NL"/>
        </w:rPr>
      </w:pPr>
    </w:p>
    <w:sectPr w:rsidR="00F55363" w:rsidRPr="006343FC" w:rsidSect="00F55363">
      <w:headerReference w:type="even" r:id="rId11"/>
      <w:headerReference w:type="default" r:id="rId12"/>
      <w:footerReference w:type="even" r:id="rId13"/>
      <w:footerReference w:type="default" r:id="rId14"/>
      <w:headerReference w:type="first" r:id="rId15"/>
      <w:footerReference w:type="first" r:id="rId16"/>
      <w:pgSz w:w="11910"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EF00" w14:textId="77777777" w:rsidR="00BB5770" w:rsidRDefault="00BB5770" w:rsidP="007F5EE3">
      <w:pPr>
        <w:spacing w:line="240" w:lineRule="auto"/>
      </w:pPr>
      <w:r>
        <w:separator/>
      </w:r>
    </w:p>
  </w:endnote>
  <w:endnote w:type="continuationSeparator" w:id="0">
    <w:p w14:paraId="3461D779" w14:textId="77777777" w:rsidR="00BB5770" w:rsidRDefault="00BB5770" w:rsidP="007F5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7F5EE3" w:rsidRDefault="007F5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7F5EE3" w:rsidRDefault="007F5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7F5EE3" w:rsidRDefault="007F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8278" w14:textId="77777777" w:rsidR="00BB5770" w:rsidRDefault="00BB5770" w:rsidP="007F5EE3">
      <w:pPr>
        <w:spacing w:line="240" w:lineRule="auto"/>
      </w:pPr>
      <w:r>
        <w:separator/>
      </w:r>
    </w:p>
  </w:footnote>
  <w:footnote w:type="continuationSeparator" w:id="0">
    <w:p w14:paraId="1FC39945" w14:textId="77777777" w:rsidR="00BB5770" w:rsidRDefault="00BB5770" w:rsidP="007F5EE3">
      <w:pPr>
        <w:spacing w:line="240" w:lineRule="auto"/>
      </w:pPr>
      <w:r>
        <w:continuationSeparator/>
      </w:r>
    </w:p>
  </w:footnote>
  <w:footnote w:id="1">
    <w:p w14:paraId="609AF114" w14:textId="77777777" w:rsidR="00C92E99" w:rsidRPr="009944F3" w:rsidRDefault="00C92E99" w:rsidP="00C92E99">
      <w:pPr>
        <w:pStyle w:val="FootnoteText"/>
        <w:spacing w:line="240" w:lineRule="auto"/>
        <w:rPr>
          <w:sz w:val="16"/>
          <w:lang w:val="nl-BE"/>
        </w:rPr>
      </w:pPr>
      <w:r w:rsidRPr="006B426F">
        <w:rPr>
          <w:rStyle w:val="FootnoteReference"/>
          <w:sz w:val="16"/>
          <w:lang w:val="fr-BE"/>
        </w:rPr>
        <w:footnoteRef/>
      </w:r>
      <w:r w:rsidRPr="009944F3">
        <w:rPr>
          <w:sz w:val="16"/>
          <w:lang w:val="nl-BE"/>
        </w:rPr>
        <w:t xml:space="preserve"> Arti</w:t>
      </w:r>
      <w:r>
        <w:rPr>
          <w:sz w:val="16"/>
          <w:lang w:val="nl-BE"/>
        </w:rPr>
        <w:t>kel 3</w:t>
      </w:r>
      <w:r w:rsidRPr="009944F3">
        <w:rPr>
          <w:sz w:val="16"/>
          <w:lang w:val="nl-BE"/>
        </w:rPr>
        <w:t xml:space="preserve"> dient weggelaten te worden indien de werkgever de kost van </w:t>
      </w:r>
      <w:r>
        <w:rPr>
          <w:sz w:val="16"/>
          <w:lang w:val="nl-BE"/>
        </w:rPr>
        <w:t>de drager</w:t>
      </w:r>
      <w:r w:rsidRPr="009944F3">
        <w:rPr>
          <w:sz w:val="16"/>
          <w:lang w:val="nl-BE"/>
        </w:rPr>
        <w:t xml:space="preserve"> draagt ingeval van verlies of diefstal.</w:t>
      </w:r>
    </w:p>
  </w:footnote>
  <w:footnote w:id="2">
    <w:p w14:paraId="331F704C" w14:textId="77777777" w:rsidR="00C92E99" w:rsidRPr="00EA424B" w:rsidRDefault="00C92E99" w:rsidP="00C92E99">
      <w:pPr>
        <w:pStyle w:val="FootnoteText"/>
        <w:spacing w:line="240" w:lineRule="auto"/>
        <w:rPr>
          <w:sz w:val="16"/>
          <w:lang w:val="nl-BE"/>
        </w:rPr>
      </w:pPr>
      <w:r w:rsidRPr="006B426F">
        <w:rPr>
          <w:rStyle w:val="FootnoteReference"/>
          <w:sz w:val="16"/>
          <w:lang w:val="fr-BE"/>
        </w:rPr>
        <w:footnoteRef/>
      </w:r>
      <w:r w:rsidRPr="00EA424B">
        <w:rPr>
          <w:sz w:val="16"/>
          <w:lang w:val="nl-BE"/>
        </w:rPr>
        <w:t xml:space="preserve"> Maximaal de nominale waarde van een maaltijdcheque indien de werknemer ook van maaltijdcheques geniet. </w:t>
      </w:r>
      <w:r>
        <w:rPr>
          <w:sz w:val="16"/>
          <w:lang w:val="nl-BE"/>
        </w:rPr>
        <w:t>Bij gebrek daaraan kan maximaal 5 EUR ten laste van de werknemer gelegd worden</w:t>
      </w:r>
      <w:r w:rsidRPr="00EA424B">
        <w:rPr>
          <w:sz w:val="16"/>
          <w:lang w:val="nl-BE"/>
        </w:rPr>
        <w:t>.</w:t>
      </w:r>
    </w:p>
  </w:footnote>
  <w:footnote w:id="3">
    <w:p w14:paraId="5B816AE9" w14:textId="75883852" w:rsidR="00D23E6B" w:rsidRPr="00BB7D2D" w:rsidRDefault="00D23E6B" w:rsidP="006B426F">
      <w:pPr>
        <w:pStyle w:val="FootnoteText"/>
        <w:spacing w:line="240" w:lineRule="auto"/>
        <w:rPr>
          <w:sz w:val="16"/>
          <w:lang w:val="nl-BE"/>
        </w:rPr>
      </w:pPr>
      <w:r w:rsidRPr="006B426F">
        <w:rPr>
          <w:rStyle w:val="FootnoteReference"/>
          <w:sz w:val="16"/>
          <w:lang w:val="fr-BE"/>
        </w:rPr>
        <w:footnoteRef/>
      </w:r>
      <w:r w:rsidRPr="00BB7D2D">
        <w:rPr>
          <w:sz w:val="16"/>
          <w:lang w:val="nl-BE"/>
        </w:rPr>
        <w:t xml:space="preserve"> </w:t>
      </w:r>
      <w:r w:rsidR="00EA424B" w:rsidRPr="00BB7D2D">
        <w:rPr>
          <w:sz w:val="16"/>
          <w:lang w:val="nl-BE"/>
        </w:rPr>
        <w:t xml:space="preserve">Maximaal </w:t>
      </w:r>
      <w:r w:rsidR="00C92E99">
        <w:rPr>
          <w:sz w:val="16"/>
          <w:lang w:val="nl-BE"/>
        </w:rPr>
        <w:t>5</w:t>
      </w:r>
      <w:r w:rsidR="00271D0F">
        <w:rPr>
          <w:sz w:val="16"/>
          <w:lang w:val="nl-BE"/>
        </w:rPr>
        <w:t>0</w:t>
      </w:r>
      <w:r w:rsidR="00EA424B" w:rsidRPr="00BB7D2D">
        <w:rPr>
          <w:sz w:val="16"/>
          <w:lang w:val="nl-BE"/>
        </w:rPr>
        <w:t>0 EUR per jaar</w:t>
      </w:r>
      <w:r w:rsidRPr="00BB7D2D">
        <w:rPr>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7F5EE3" w:rsidRDefault="007F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7F5EE3" w:rsidRDefault="007F5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7F5EE3" w:rsidRDefault="007F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82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F25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1AB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4444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827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49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96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6D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2E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E9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1A53"/>
    <w:multiLevelType w:val="multilevel"/>
    <w:tmpl w:val="AC3C1974"/>
    <w:lvl w:ilvl="0">
      <w:start w:val="1"/>
      <w:numFmt w:val="upperRoman"/>
      <w:pStyle w:val="CEFactsC"/>
      <w:lvlText w:val="%1"/>
      <w:lvlJc w:val="left"/>
      <w:pPr>
        <w:tabs>
          <w:tab w:val="num" w:pos="0"/>
        </w:tabs>
        <w:ind w:left="737" w:hanging="737"/>
      </w:pPr>
      <w:rPr>
        <w:rFonts w:hint="default"/>
        <w:b/>
        <w:i w:val="0"/>
        <w:sz w:val="20"/>
      </w:rPr>
    </w:lvl>
    <w:lvl w:ilvl="1">
      <w:start w:val="1"/>
      <w:numFmt w:val="decimal"/>
      <w:lvlText w:val="%2"/>
      <w:lvlJc w:val="left"/>
      <w:pPr>
        <w:tabs>
          <w:tab w:val="num" w:pos="0"/>
        </w:tabs>
        <w:ind w:left="737" w:hanging="737"/>
      </w:pPr>
      <w:rPr>
        <w:rFonts w:hint="default"/>
        <w:b/>
        <w:i w:val="0"/>
        <w:sz w:val="20"/>
      </w:rPr>
    </w:lvl>
    <w:lvl w:ilvl="2">
      <w:start w:val="1"/>
      <w:numFmt w:val="decimal"/>
      <w:lvlText w:val="%2.%3"/>
      <w:lvlJc w:val="left"/>
      <w:pPr>
        <w:tabs>
          <w:tab w:val="num" w:pos="0"/>
        </w:tabs>
        <w:ind w:left="737" w:hanging="737"/>
      </w:pPr>
      <w:rPr>
        <w:rFonts w:hint="default"/>
        <w:b/>
        <w:i w:val="0"/>
        <w:sz w:val="20"/>
        <w:u w:val="none"/>
      </w:rPr>
    </w:lvl>
    <w:lvl w:ilvl="3">
      <w:start w:val="1"/>
      <w:numFmt w:val="decimal"/>
      <w:lvlText w:val="%2.%3.%4"/>
      <w:lvlJc w:val="left"/>
      <w:pPr>
        <w:tabs>
          <w:tab w:val="num" w:pos="0"/>
        </w:tabs>
        <w:ind w:left="737" w:hanging="737"/>
      </w:pPr>
      <w:rPr>
        <w:rFonts w:hint="default"/>
        <w:b/>
        <w:i w:val="0"/>
        <w:sz w:val="20"/>
      </w:rPr>
    </w:lvl>
    <w:lvl w:ilvl="4">
      <w:start w:val="1"/>
      <w:numFmt w:val="decimal"/>
      <w:lvlText w:val="%2.%3.%4.%5"/>
      <w:lvlJc w:val="left"/>
      <w:pPr>
        <w:tabs>
          <w:tab w:val="num" w:pos="737"/>
        </w:tabs>
        <w:ind w:left="737" w:hanging="737"/>
      </w:pPr>
      <w:rPr>
        <w:rFonts w:hint="default"/>
        <w:b/>
        <w:i w:val="0"/>
        <w:sz w:val="20"/>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296"/>
        </w:tabs>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11" w15:restartNumberingAfterBreak="0">
    <w:nsid w:val="10275498"/>
    <w:multiLevelType w:val="multilevel"/>
    <w:tmpl w:val="18DCFE46"/>
    <w:name w:val="CE_Article"/>
    <w:lvl w:ilvl="0">
      <w:start w:val="1"/>
      <w:numFmt w:val="decimal"/>
      <w:pStyle w:val="CEArticle"/>
      <w:lvlText w:val="Article %1"/>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SubArticle"/>
      <w:lvlText w:val="%1.%2"/>
      <w:lvlJc w:val="left"/>
      <w:pPr>
        <w:tabs>
          <w:tab w:val="num" w:pos="1134"/>
        </w:tabs>
        <w:ind w:left="1134" w:hanging="1134"/>
      </w:pPr>
      <w:rPr>
        <w:rFonts w:ascii="Arial" w:hAnsi="Arial" w:hint="default"/>
        <w:b/>
        <w:i w:val="0"/>
        <w:sz w:val="20"/>
      </w:rPr>
    </w:lvl>
    <w:lvl w:ilvl="2">
      <w:start w:val="1"/>
      <w:numFmt w:val="decimal"/>
      <w:pStyle w:val="CESubSubArticle"/>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2" w15:restartNumberingAfterBreak="0">
    <w:nsid w:val="198E12A1"/>
    <w:multiLevelType w:val="multilevel"/>
    <w:tmpl w:val="BBBE07FE"/>
    <w:name w:val="CE_SQUARE"/>
    <w:lvl w:ilvl="0">
      <w:start w:val="1"/>
      <w:numFmt w:val="bullet"/>
      <w:pStyle w:val="CESQUARE"/>
      <w:lvlText w:val=""/>
      <w:lvlJc w:val="left"/>
      <w:pPr>
        <w:tabs>
          <w:tab w:val="num" w:pos="397"/>
        </w:tabs>
        <w:ind w:left="397" w:hanging="397"/>
      </w:pPr>
      <w:rPr>
        <w:rFonts w:ascii="Webdings" w:hAnsi="Webdings" w:hint="default"/>
        <w:color w:val="auto"/>
        <w:sz w:val="12"/>
      </w:rPr>
    </w:lvl>
    <w:lvl w:ilvl="1">
      <w:start w:val="1"/>
      <w:numFmt w:val="bullet"/>
      <w:lvlText w:val=""/>
      <w:lvlJc w:val="left"/>
      <w:pPr>
        <w:tabs>
          <w:tab w:val="num" w:pos="794"/>
        </w:tabs>
        <w:ind w:left="794" w:hanging="397"/>
      </w:pPr>
      <w:rPr>
        <w:rFonts w:ascii="Webdings" w:hAnsi="Webdings" w:hint="default"/>
        <w:color w:val="auto"/>
        <w:sz w:val="12"/>
      </w:rPr>
    </w:lvl>
    <w:lvl w:ilvl="2">
      <w:start w:val="1"/>
      <w:numFmt w:val="bullet"/>
      <w:lvlText w:val=""/>
      <w:lvlJc w:val="left"/>
      <w:pPr>
        <w:tabs>
          <w:tab w:val="num" w:pos="1191"/>
        </w:tabs>
        <w:ind w:left="1191" w:hanging="397"/>
      </w:pPr>
      <w:rPr>
        <w:rFonts w:ascii="Webdings" w:hAnsi="Webdings" w:hint="default"/>
        <w:color w:val="auto"/>
        <w:sz w:val="12"/>
      </w:rPr>
    </w:lvl>
    <w:lvl w:ilvl="3">
      <w:start w:val="1"/>
      <w:numFmt w:val="bullet"/>
      <w:lvlText w:val=""/>
      <w:lvlJc w:val="left"/>
      <w:pPr>
        <w:tabs>
          <w:tab w:val="num" w:pos="1588"/>
        </w:tabs>
        <w:ind w:left="1588" w:hanging="397"/>
      </w:pPr>
      <w:rPr>
        <w:rFonts w:ascii="Webdings" w:hAnsi="Webdings" w:hint="default"/>
        <w:color w:val="auto"/>
        <w:sz w:val="12"/>
      </w:rPr>
    </w:lvl>
    <w:lvl w:ilvl="4">
      <w:start w:val="1"/>
      <w:numFmt w:val="bullet"/>
      <w:lvlText w:val=""/>
      <w:lvlJc w:val="left"/>
      <w:pPr>
        <w:tabs>
          <w:tab w:val="num" w:pos="1985"/>
        </w:tabs>
        <w:ind w:left="1985" w:hanging="397"/>
      </w:pPr>
      <w:rPr>
        <w:rFonts w:ascii="Webdings" w:hAnsi="Webdings" w:hint="default"/>
        <w:color w:val="auto"/>
        <w:sz w:val="12"/>
      </w:rPr>
    </w:lvl>
    <w:lvl w:ilvl="5">
      <w:start w:val="1"/>
      <w:numFmt w:val="bullet"/>
      <w:lvlText w:val=""/>
      <w:lvlJc w:val="left"/>
      <w:pPr>
        <w:tabs>
          <w:tab w:val="num" w:pos="2381"/>
        </w:tabs>
        <w:ind w:left="2381" w:hanging="396"/>
      </w:pPr>
      <w:rPr>
        <w:rFonts w:ascii="Webdings" w:hAnsi="Webdings" w:hint="default"/>
        <w:color w:val="auto"/>
        <w:sz w:val="12"/>
      </w:rPr>
    </w:lvl>
    <w:lvl w:ilvl="6">
      <w:start w:val="1"/>
      <w:numFmt w:val="bullet"/>
      <w:lvlText w:val=""/>
      <w:lvlJc w:val="left"/>
      <w:pPr>
        <w:tabs>
          <w:tab w:val="num" w:pos="2778"/>
        </w:tabs>
        <w:ind w:left="2778" w:hanging="397"/>
      </w:pPr>
      <w:rPr>
        <w:rFonts w:ascii="Webdings" w:hAnsi="Webdings" w:hint="default"/>
        <w:color w:val="auto"/>
        <w:sz w:val="12"/>
      </w:rPr>
    </w:lvl>
    <w:lvl w:ilvl="7">
      <w:start w:val="1"/>
      <w:numFmt w:val="bullet"/>
      <w:lvlText w:val=""/>
      <w:lvlJc w:val="left"/>
      <w:pPr>
        <w:tabs>
          <w:tab w:val="num" w:pos="3175"/>
        </w:tabs>
        <w:ind w:left="3175" w:hanging="397"/>
      </w:pPr>
      <w:rPr>
        <w:rFonts w:ascii="Webdings" w:hAnsi="Webdings" w:hint="default"/>
        <w:color w:val="auto"/>
        <w:sz w:val="12"/>
      </w:rPr>
    </w:lvl>
    <w:lvl w:ilvl="8">
      <w:start w:val="1"/>
      <w:numFmt w:val="bullet"/>
      <w:lvlText w:val=""/>
      <w:lvlJc w:val="left"/>
      <w:pPr>
        <w:tabs>
          <w:tab w:val="num" w:pos="3572"/>
        </w:tabs>
        <w:ind w:left="3572" w:hanging="397"/>
      </w:pPr>
      <w:rPr>
        <w:rFonts w:ascii="Webdings" w:hAnsi="Webdings" w:hint="default"/>
        <w:color w:val="auto"/>
        <w:sz w:val="12"/>
      </w:rPr>
    </w:lvl>
  </w:abstractNum>
  <w:abstractNum w:abstractNumId="13" w15:restartNumberingAfterBreak="0">
    <w:nsid w:val="1A090D92"/>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1B37FA"/>
    <w:multiLevelType w:val="multilevel"/>
    <w:tmpl w:val="A964E9B8"/>
    <w:name w:val="CE_SUMM_BULL"/>
    <w:lvl w:ilvl="0">
      <w:start w:val="1"/>
      <w:numFmt w:val="bullet"/>
      <w:pStyle w:val="CESummbull"/>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Symbol" w:hAnsi="Symbol" w:hint="default"/>
        <w:sz w:val="16"/>
      </w:rPr>
    </w:lvl>
    <w:lvl w:ilvl="2">
      <w:start w:val="1"/>
      <w:numFmt w:val="bullet"/>
      <w:lvlText w:val=""/>
      <w:lvlJc w:val="left"/>
      <w:pPr>
        <w:tabs>
          <w:tab w:val="num" w:pos="851"/>
        </w:tabs>
        <w:ind w:left="851" w:hanging="284"/>
      </w:pPr>
      <w:rPr>
        <w:rFonts w:ascii="Symbol" w:hAnsi="Symbol" w:hint="default"/>
        <w:sz w:val="16"/>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
      <w:lvlJc w:val="left"/>
      <w:pPr>
        <w:tabs>
          <w:tab w:val="num" w:pos="1418"/>
        </w:tabs>
        <w:ind w:left="1418" w:hanging="284"/>
      </w:pPr>
      <w:rPr>
        <w:rFonts w:ascii="Symbol" w:hAnsi="Symbol" w:hint="default"/>
        <w:sz w:val="16"/>
      </w:rPr>
    </w:lvl>
    <w:lvl w:ilvl="5">
      <w:start w:val="1"/>
      <w:numFmt w:val="bullet"/>
      <w:lvlText w:val=""/>
      <w:lvlJc w:val="left"/>
      <w:pPr>
        <w:tabs>
          <w:tab w:val="num" w:pos="1701"/>
        </w:tabs>
        <w:ind w:left="1701" w:hanging="283"/>
      </w:pPr>
      <w:rPr>
        <w:rFonts w:ascii="Symbol" w:hAnsi="Symbol" w:hint="default"/>
        <w:sz w:val="16"/>
      </w:rPr>
    </w:lvl>
    <w:lvl w:ilvl="6">
      <w:start w:val="1"/>
      <w:numFmt w:val="bullet"/>
      <w:lvlText w:val=""/>
      <w:lvlJc w:val="left"/>
      <w:pPr>
        <w:tabs>
          <w:tab w:val="num" w:pos="1985"/>
        </w:tabs>
        <w:ind w:left="1985" w:hanging="284"/>
      </w:pPr>
      <w:rPr>
        <w:rFonts w:ascii="Symbol" w:hAnsi="Symbol" w:hint="default"/>
        <w:sz w:val="16"/>
      </w:rPr>
    </w:lvl>
    <w:lvl w:ilvl="7">
      <w:start w:val="1"/>
      <w:numFmt w:val="bullet"/>
      <w:lvlText w:val=""/>
      <w:lvlJc w:val="left"/>
      <w:pPr>
        <w:tabs>
          <w:tab w:val="num" w:pos="2268"/>
        </w:tabs>
        <w:ind w:left="2268" w:hanging="283"/>
      </w:pPr>
      <w:rPr>
        <w:rFonts w:ascii="Symbol" w:hAnsi="Symbol" w:hint="default"/>
        <w:sz w:val="16"/>
      </w:rPr>
    </w:lvl>
    <w:lvl w:ilvl="8">
      <w:start w:val="1"/>
      <w:numFmt w:val="bullet"/>
      <w:lvlText w:val=""/>
      <w:lvlJc w:val="left"/>
      <w:pPr>
        <w:tabs>
          <w:tab w:val="num" w:pos="2552"/>
        </w:tabs>
        <w:ind w:left="2552" w:hanging="284"/>
      </w:pPr>
      <w:rPr>
        <w:rFonts w:ascii="Symbol" w:hAnsi="Symbol" w:hint="default"/>
        <w:sz w:val="16"/>
      </w:rPr>
    </w:lvl>
  </w:abstractNum>
  <w:abstractNum w:abstractNumId="15" w15:restartNumberingAfterBreak="0">
    <w:nsid w:val="1F9F570B"/>
    <w:multiLevelType w:val="multilevel"/>
    <w:tmpl w:val="ED42BEBA"/>
    <w:name w:val="CE_Artikel"/>
    <w:lvl w:ilvl="0">
      <w:start w:val="1"/>
      <w:numFmt w:val="decimal"/>
      <w:pStyle w:val="CEArtikel"/>
      <w:lvlText w:val="Artikel %1"/>
      <w:lvlJc w:val="left"/>
      <w:pPr>
        <w:tabs>
          <w:tab w:val="num" w:pos="1134"/>
        </w:tabs>
        <w:ind w:left="1134" w:hanging="1134"/>
      </w:pPr>
      <w:rPr>
        <w:rFonts w:ascii="Arial" w:hAnsi="Arial" w:hint="default"/>
        <w:b/>
        <w:i w:val="0"/>
        <w:sz w:val="20"/>
      </w:rPr>
    </w:lvl>
    <w:lvl w:ilvl="1">
      <w:start w:val="1"/>
      <w:numFmt w:val="decimal"/>
      <w:pStyle w:val="CESubArtikel"/>
      <w:lvlText w:val="%1.%2"/>
      <w:lvlJc w:val="left"/>
      <w:pPr>
        <w:tabs>
          <w:tab w:val="num" w:pos="1134"/>
        </w:tabs>
        <w:ind w:left="1134" w:hanging="1134"/>
      </w:pPr>
      <w:rPr>
        <w:rFonts w:ascii="Arial" w:hAnsi="Arial" w:hint="default"/>
        <w:b/>
        <w:i w:val="0"/>
        <w:sz w:val="20"/>
      </w:rPr>
    </w:lvl>
    <w:lvl w:ilvl="2">
      <w:start w:val="1"/>
      <w:numFmt w:val="decimal"/>
      <w:pStyle w:val="CESubSubArtikel"/>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6" w15:restartNumberingAfterBreak="0">
    <w:nsid w:val="23733E14"/>
    <w:multiLevelType w:val="multilevel"/>
    <w:tmpl w:val="08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B718C7"/>
    <w:multiLevelType w:val="multilevel"/>
    <w:tmpl w:val="CAC45F82"/>
    <w:name w:val="CE_Title"/>
    <w:lvl w:ilvl="0">
      <w:start w:val="1"/>
      <w:numFmt w:val="decimal"/>
      <w:pStyle w:val="CETitle1"/>
      <w:lvlText w:val="%1"/>
      <w:lvlJc w:val="left"/>
      <w:pPr>
        <w:ind w:left="737" w:hanging="737"/>
      </w:pPr>
      <w:rPr>
        <w:rFonts w:hint="default"/>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BE728F"/>
    <w:multiLevelType w:val="multilevel"/>
    <w:tmpl w:val="08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2A695C"/>
    <w:multiLevelType w:val="multilevel"/>
    <w:tmpl w:val="2B5A9202"/>
    <w:name w:val="CE_DASH"/>
    <w:lvl w:ilvl="0">
      <w:start w:val="1"/>
      <w:numFmt w:val="bullet"/>
      <w:pStyle w:val="CEDASH"/>
      <w:lvlText w:val=""/>
      <w:lvlJc w:val="left"/>
      <w:pPr>
        <w:tabs>
          <w:tab w:val="num" w:pos="284"/>
        </w:tabs>
        <w:ind w:left="284" w:hanging="284"/>
      </w:pPr>
      <w:rPr>
        <w:rFonts w:ascii="Symbol" w:hAnsi="Symbol" w:hint="default"/>
        <w:b w:val="0"/>
        <w:i w:val="0"/>
        <w:color w:val="auto"/>
        <w:sz w:val="16"/>
      </w:rPr>
    </w:lvl>
    <w:lvl w:ilvl="1">
      <w:start w:val="1"/>
      <w:numFmt w:val="bullet"/>
      <w:lvlText w:val=""/>
      <w:lvlJc w:val="left"/>
      <w:pPr>
        <w:tabs>
          <w:tab w:val="num" w:pos="567"/>
        </w:tabs>
        <w:ind w:left="567" w:hanging="283"/>
      </w:pPr>
      <w:rPr>
        <w:rFonts w:ascii="Symbol" w:hAnsi="Symbol" w:hint="default"/>
        <w:color w:val="auto"/>
        <w:sz w:val="16"/>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6"/>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abstractNum w:abstractNumId="20" w15:restartNumberingAfterBreak="0">
    <w:nsid w:val="626E7145"/>
    <w:multiLevelType w:val="multilevel"/>
    <w:tmpl w:val="E78A2DD6"/>
    <w:styleLink w:val="CEAlinea1"/>
    <w:lvl w:ilvl="0">
      <w:start w:val="1"/>
      <w:numFmt w:val="decimal"/>
      <w:pStyle w:val="CEAlinea"/>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8436FD"/>
    <w:multiLevelType w:val="hybridMultilevel"/>
    <w:tmpl w:val="0F382AB4"/>
    <w:lvl w:ilvl="0" w:tplc="0652F8A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0"/>
  </w:num>
  <w:num w:numId="20">
    <w:abstractNumId w:val="12"/>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C4"/>
    <w:rsid w:val="00046615"/>
    <w:rsid w:val="000C0AD7"/>
    <w:rsid w:val="000C2ED7"/>
    <w:rsid w:val="00143EE5"/>
    <w:rsid w:val="00187BD4"/>
    <w:rsid w:val="001F3D44"/>
    <w:rsid w:val="0020185B"/>
    <w:rsid w:val="002541C4"/>
    <w:rsid w:val="00271D0F"/>
    <w:rsid w:val="0029382E"/>
    <w:rsid w:val="002C6369"/>
    <w:rsid w:val="00381532"/>
    <w:rsid w:val="003B4CCA"/>
    <w:rsid w:val="003E56FF"/>
    <w:rsid w:val="00474153"/>
    <w:rsid w:val="004A35AE"/>
    <w:rsid w:val="00530877"/>
    <w:rsid w:val="00551CC0"/>
    <w:rsid w:val="00562F73"/>
    <w:rsid w:val="005D458C"/>
    <w:rsid w:val="00623C12"/>
    <w:rsid w:val="006343FC"/>
    <w:rsid w:val="006835B1"/>
    <w:rsid w:val="006948D6"/>
    <w:rsid w:val="006B426F"/>
    <w:rsid w:val="007220E0"/>
    <w:rsid w:val="007717FB"/>
    <w:rsid w:val="007C174C"/>
    <w:rsid w:val="007C4612"/>
    <w:rsid w:val="007D70CF"/>
    <w:rsid w:val="007F4A36"/>
    <w:rsid w:val="007F5EE3"/>
    <w:rsid w:val="00867468"/>
    <w:rsid w:val="008D4AA3"/>
    <w:rsid w:val="009944F3"/>
    <w:rsid w:val="009C70E6"/>
    <w:rsid w:val="00A04C1A"/>
    <w:rsid w:val="00A2159F"/>
    <w:rsid w:val="00AA1548"/>
    <w:rsid w:val="00AC3EBC"/>
    <w:rsid w:val="00AF7BA0"/>
    <w:rsid w:val="00BB5770"/>
    <w:rsid w:val="00BB7D2D"/>
    <w:rsid w:val="00C158C9"/>
    <w:rsid w:val="00C276B4"/>
    <w:rsid w:val="00C316BA"/>
    <w:rsid w:val="00C57112"/>
    <w:rsid w:val="00C92E99"/>
    <w:rsid w:val="00D23E6B"/>
    <w:rsid w:val="00D5403B"/>
    <w:rsid w:val="00D87A3D"/>
    <w:rsid w:val="00E12343"/>
    <w:rsid w:val="00E25F64"/>
    <w:rsid w:val="00E47A50"/>
    <w:rsid w:val="00E756D5"/>
    <w:rsid w:val="00E77963"/>
    <w:rsid w:val="00E80CC6"/>
    <w:rsid w:val="00E84372"/>
    <w:rsid w:val="00E864A1"/>
    <w:rsid w:val="00EA424B"/>
    <w:rsid w:val="00EC3394"/>
    <w:rsid w:val="00F113F2"/>
    <w:rsid w:val="00F55363"/>
    <w:rsid w:val="00FA3E0D"/>
    <w:rsid w:val="00FE0C2D"/>
    <w:rsid w:val="06F98BDB"/>
    <w:rsid w:val="2C773E27"/>
    <w:rsid w:val="4AB3F7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910"/>
  <w15:docId w15:val="{86E95AA6-80B7-45E4-9A36-A04CA9E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63"/>
    <w:pPr>
      <w:widowControl/>
      <w:spacing w:line="280" w:lineRule="atLeast"/>
    </w:pPr>
    <w:rPr>
      <w:rFonts w:ascii="Arial" w:eastAsia="Calibri" w:hAnsi="Arial" w:cs="Times New Roman"/>
      <w:sz w:val="20"/>
    </w:rPr>
  </w:style>
  <w:style w:type="paragraph" w:styleId="Heading1">
    <w:name w:val="heading 1"/>
    <w:basedOn w:val="Normal"/>
    <w:next w:val="Normal"/>
    <w:link w:val="Heading1Char"/>
    <w:uiPriority w:val="9"/>
    <w:qFormat/>
    <w:rsid w:val="00F55363"/>
    <w:pPr>
      <w:keepNext/>
      <w:numPr>
        <w:numId w:val="1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55363"/>
    <w:pPr>
      <w:keepNext/>
      <w:numPr>
        <w:ilvl w:val="1"/>
        <w:numId w:val="1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55363"/>
    <w:pPr>
      <w:keepNext/>
      <w:numPr>
        <w:ilvl w:val="2"/>
        <w:numId w:val="1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55363"/>
    <w:pPr>
      <w:keepNext/>
      <w:numPr>
        <w:ilvl w:val="3"/>
        <w:numId w:val="1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55363"/>
    <w:pPr>
      <w:numPr>
        <w:ilvl w:val="4"/>
        <w:numId w:val="1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55363"/>
    <w:pPr>
      <w:numPr>
        <w:ilvl w:val="5"/>
        <w:numId w:val="1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55363"/>
    <w:pPr>
      <w:numPr>
        <w:ilvl w:val="6"/>
        <w:numId w:val="1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55363"/>
    <w:pPr>
      <w:numPr>
        <w:ilvl w:val="7"/>
        <w:numId w:val="1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55363"/>
    <w:pPr>
      <w:numPr>
        <w:ilvl w:val="8"/>
        <w:numId w:val="1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unhideWhenUsed/>
    <w:rsid w:val="00F55363"/>
    <w:pPr>
      <w:spacing w:after="120"/>
    </w:pPr>
  </w:style>
  <w:style w:type="paragraph" w:styleId="ListParagraph">
    <w:name w:val="List Paragraph"/>
    <w:basedOn w:val="Normal"/>
    <w:uiPriority w:val="34"/>
    <w:qFormat/>
    <w:rsid w:val="00F55363"/>
    <w:pPr>
      <w:ind w:left="708"/>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F55363"/>
    <w:rPr>
      <w:szCs w:val="20"/>
    </w:rPr>
  </w:style>
  <w:style w:type="character" w:customStyle="1" w:styleId="CommentTextChar">
    <w:name w:val="Comment Text Char"/>
    <w:link w:val="CommentText"/>
    <w:uiPriority w:val="99"/>
    <w:rsid w:val="00F55363"/>
    <w:rPr>
      <w:rFonts w:ascii="Arial" w:eastAsia="Calibri" w:hAnsi="Arial" w:cs="Times New Roman"/>
      <w:sz w:val="20"/>
      <w:szCs w:val="20"/>
      <w:lang w:val="fr-BE"/>
    </w:rPr>
  </w:style>
  <w:style w:type="character" w:styleId="CommentReference">
    <w:name w:val="annotation reference"/>
    <w:uiPriority w:val="99"/>
    <w:unhideWhenUsed/>
    <w:rsid w:val="00F55363"/>
    <w:rPr>
      <w:noProof w:val="0"/>
      <w:sz w:val="16"/>
      <w:szCs w:val="16"/>
      <w:lang w:val="fr-BE"/>
    </w:rPr>
  </w:style>
  <w:style w:type="paragraph" w:styleId="BalloonText">
    <w:name w:val="Balloon Text"/>
    <w:basedOn w:val="Normal"/>
    <w:link w:val="BalloonTextChar"/>
    <w:uiPriority w:val="99"/>
    <w:semiHidden/>
    <w:unhideWhenUsed/>
    <w:rsid w:val="00F55363"/>
    <w:pPr>
      <w:spacing w:line="240" w:lineRule="auto"/>
    </w:pPr>
    <w:rPr>
      <w:rFonts w:ascii="Tahoma" w:hAnsi="Tahoma"/>
      <w:sz w:val="16"/>
      <w:szCs w:val="16"/>
    </w:rPr>
  </w:style>
  <w:style w:type="character" w:customStyle="1" w:styleId="BalloonTextChar">
    <w:name w:val="Balloon Text Char"/>
    <w:link w:val="BalloonText"/>
    <w:uiPriority w:val="99"/>
    <w:semiHidden/>
    <w:rsid w:val="00F55363"/>
    <w:rPr>
      <w:rFonts w:ascii="Tahoma" w:eastAsia="Calibri" w:hAnsi="Tahoma" w:cs="Times New Roman"/>
      <w:sz w:val="16"/>
      <w:szCs w:val="16"/>
      <w:lang w:val="fr-BE"/>
    </w:rPr>
  </w:style>
  <w:style w:type="character" w:customStyle="1" w:styleId="Heading2Char">
    <w:name w:val="Heading 2 Char"/>
    <w:link w:val="Heading2"/>
    <w:uiPriority w:val="9"/>
    <w:semiHidden/>
    <w:rsid w:val="00F55363"/>
    <w:rPr>
      <w:rFonts w:ascii="Cambria" w:eastAsia="Times New Roman" w:hAnsi="Cambria" w:cs="Times New Roman"/>
      <w:b/>
      <w:bCs/>
      <w:i/>
      <w:iCs/>
      <w:sz w:val="28"/>
      <w:szCs w:val="28"/>
      <w:lang w:val="fr-BE"/>
    </w:rPr>
  </w:style>
  <w:style w:type="character" w:customStyle="1" w:styleId="Heading3Char">
    <w:name w:val="Heading 3 Char"/>
    <w:link w:val="Heading3"/>
    <w:uiPriority w:val="9"/>
    <w:semiHidden/>
    <w:rsid w:val="00F55363"/>
    <w:rPr>
      <w:rFonts w:ascii="Cambria" w:eastAsia="Times New Roman" w:hAnsi="Cambria" w:cs="Times New Roman"/>
      <w:b/>
      <w:bCs/>
      <w:sz w:val="26"/>
      <w:szCs w:val="26"/>
      <w:lang w:val="fr-BE"/>
    </w:rPr>
  </w:style>
  <w:style w:type="character" w:customStyle="1" w:styleId="Heading4Char">
    <w:name w:val="Heading 4 Char"/>
    <w:link w:val="Heading4"/>
    <w:uiPriority w:val="9"/>
    <w:semiHidden/>
    <w:rsid w:val="00F55363"/>
    <w:rPr>
      <w:rFonts w:ascii="Arial" w:eastAsia="Times New Roman" w:hAnsi="Arial" w:cs="Times New Roman"/>
      <w:b/>
      <w:bCs/>
      <w:sz w:val="28"/>
      <w:szCs w:val="28"/>
      <w:lang w:val="fr-BE"/>
    </w:rPr>
  </w:style>
  <w:style w:type="character" w:customStyle="1" w:styleId="Heading5Char">
    <w:name w:val="Heading 5 Char"/>
    <w:link w:val="Heading5"/>
    <w:uiPriority w:val="9"/>
    <w:semiHidden/>
    <w:rsid w:val="00F55363"/>
    <w:rPr>
      <w:rFonts w:ascii="Arial" w:eastAsia="Times New Roman" w:hAnsi="Arial" w:cs="Times New Roman"/>
      <w:b/>
      <w:bCs/>
      <w:i/>
      <w:iCs/>
      <w:sz w:val="26"/>
      <w:szCs w:val="26"/>
      <w:lang w:val="fr-BE"/>
    </w:rPr>
  </w:style>
  <w:style w:type="character" w:customStyle="1" w:styleId="Heading6Char">
    <w:name w:val="Heading 6 Char"/>
    <w:link w:val="Heading6"/>
    <w:uiPriority w:val="9"/>
    <w:semiHidden/>
    <w:rsid w:val="00F55363"/>
    <w:rPr>
      <w:rFonts w:ascii="Arial" w:eastAsia="Times New Roman" w:hAnsi="Arial" w:cs="Times New Roman"/>
      <w:b/>
      <w:bCs/>
      <w:sz w:val="20"/>
      <w:lang w:val="fr-BE"/>
    </w:rPr>
  </w:style>
  <w:style w:type="character" w:customStyle="1" w:styleId="Heading7Char">
    <w:name w:val="Heading 7 Char"/>
    <w:link w:val="Heading7"/>
    <w:uiPriority w:val="9"/>
    <w:semiHidden/>
    <w:rsid w:val="00F55363"/>
    <w:rPr>
      <w:rFonts w:ascii="Arial" w:eastAsia="Times New Roman" w:hAnsi="Arial" w:cs="Times New Roman"/>
      <w:sz w:val="24"/>
      <w:szCs w:val="24"/>
      <w:lang w:val="fr-BE"/>
    </w:rPr>
  </w:style>
  <w:style w:type="character" w:customStyle="1" w:styleId="Heading8Char">
    <w:name w:val="Heading 8 Char"/>
    <w:link w:val="Heading8"/>
    <w:uiPriority w:val="9"/>
    <w:semiHidden/>
    <w:rsid w:val="00F55363"/>
    <w:rPr>
      <w:rFonts w:ascii="Arial" w:eastAsia="Times New Roman" w:hAnsi="Arial" w:cs="Times New Roman"/>
      <w:i/>
      <w:iCs/>
      <w:sz w:val="24"/>
      <w:szCs w:val="24"/>
      <w:lang w:val="fr-BE"/>
    </w:rPr>
  </w:style>
  <w:style w:type="character" w:customStyle="1" w:styleId="Heading9Char">
    <w:name w:val="Heading 9 Char"/>
    <w:link w:val="Heading9"/>
    <w:uiPriority w:val="9"/>
    <w:semiHidden/>
    <w:rsid w:val="00F55363"/>
    <w:rPr>
      <w:rFonts w:ascii="Cambria" w:eastAsia="Times New Roman" w:hAnsi="Cambria" w:cs="Times New Roman"/>
      <w:sz w:val="20"/>
      <w:lang w:val="fr-BE"/>
    </w:rPr>
  </w:style>
  <w:style w:type="paragraph" w:customStyle="1" w:styleId="CENormal">
    <w:name w:val="CE_Normal"/>
    <w:qFormat/>
    <w:rsid w:val="00F55363"/>
    <w:pPr>
      <w:widowControl/>
      <w:spacing w:line="280" w:lineRule="atLeast"/>
      <w:jc w:val="both"/>
    </w:pPr>
    <w:rPr>
      <w:rFonts w:ascii="Arial" w:eastAsia="Times New Roman" w:hAnsi="Arial" w:cs="Times New Roman"/>
      <w:sz w:val="20"/>
      <w:szCs w:val="19"/>
      <w:lang w:eastAsia="nl-NL"/>
    </w:rPr>
  </w:style>
  <w:style w:type="paragraph" w:customStyle="1" w:styleId="CEArticle">
    <w:name w:val="CE_Article"/>
    <w:basedOn w:val="CENormal"/>
    <w:next w:val="CENormal"/>
    <w:qFormat/>
    <w:rsid w:val="00F55363"/>
    <w:pPr>
      <w:keepNext/>
      <w:numPr>
        <w:numId w:val="1"/>
      </w:numPr>
    </w:pPr>
    <w:rPr>
      <w:b/>
    </w:rPr>
  </w:style>
  <w:style w:type="paragraph" w:customStyle="1" w:styleId="CEArtikel">
    <w:name w:val="CE_Artikel"/>
    <w:basedOn w:val="CENormal"/>
    <w:next w:val="CENormal"/>
    <w:qFormat/>
    <w:rsid w:val="00F55363"/>
    <w:pPr>
      <w:keepNext/>
      <w:numPr>
        <w:numId w:val="2"/>
      </w:numPr>
    </w:pPr>
    <w:rPr>
      <w:b/>
    </w:rPr>
  </w:style>
  <w:style w:type="paragraph" w:customStyle="1" w:styleId="CEDASH">
    <w:name w:val="CE_DASH"/>
    <w:basedOn w:val="CENormal"/>
    <w:qFormat/>
    <w:rsid w:val="00F55363"/>
    <w:pPr>
      <w:numPr>
        <w:numId w:val="5"/>
      </w:numPr>
    </w:pPr>
  </w:style>
  <w:style w:type="paragraph" w:customStyle="1" w:styleId="CESubArticle">
    <w:name w:val="CE_Sub_Article"/>
    <w:basedOn w:val="CENormal"/>
    <w:next w:val="CENormal"/>
    <w:qFormat/>
    <w:rsid w:val="00F55363"/>
    <w:pPr>
      <w:numPr>
        <w:ilvl w:val="1"/>
        <w:numId w:val="1"/>
      </w:numPr>
    </w:pPr>
    <w:rPr>
      <w:b/>
    </w:rPr>
  </w:style>
  <w:style w:type="paragraph" w:customStyle="1" w:styleId="CESubArtikel">
    <w:name w:val="CE_Sub_Artikel"/>
    <w:basedOn w:val="CENormal"/>
    <w:next w:val="CENormal"/>
    <w:qFormat/>
    <w:rsid w:val="00F55363"/>
    <w:pPr>
      <w:numPr>
        <w:ilvl w:val="1"/>
        <w:numId w:val="2"/>
      </w:numPr>
    </w:pPr>
    <w:rPr>
      <w:b/>
    </w:rPr>
  </w:style>
  <w:style w:type="paragraph" w:customStyle="1" w:styleId="CESubSubArticle">
    <w:name w:val="CE_Sub_Sub_Article"/>
    <w:basedOn w:val="CENormal"/>
    <w:next w:val="CENormal"/>
    <w:qFormat/>
    <w:rsid w:val="00F55363"/>
    <w:pPr>
      <w:numPr>
        <w:ilvl w:val="2"/>
        <w:numId w:val="1"/>
      </w:numPr>
    </w:pPr>
    <w:rPr>
      <w:b/>
    </w:rPr>
  </w:style>
  <w:style w:type="paragraph" w:customStyle="1" w:styleId="CESubSubArtikel">
    <w:name w:val="CE_Sub_Sub_Artikel"/>
    <w:basedOn w:val="CENormal"/>
    <w:next w:val="CENormal"/>
    <w:qFormat/>
    <w:rsid w:val="00F55363"/>
    <w:pPr>
      <w:numPr>
        <w:ilvl w:val="2"/>
        <w:numId w:val="2"/>
      </w:numPr>
    </w:pPr>
    <w:rPr>
      <w:b/>
    </w:rPr>
  </w:style>
  <w:style w:type="paragraph" w:customStyle="1" w:styleId="CESummbull">
    <w:name w:val="CE_Summ_bull"/>
    <w:basedOn w:val="CENormal"/>
    <w:rsid w:val="00F55363"/>
    <w:pPr>
      <w:numPr>
        <w:numId w:val="3"/>
      </w:numPr>
      <w:pBdr>
        <w:top w:val="single" w:sz="4" w:space="1" w:color="auto"/>
        <w:left w:val="single" w:sz="4" w:space="0" w:color="auto"/>
        <w:bottom w:val="single" w:sz="4" w:space="1" w:color="auto"/>
        <w:right w:val="single" w:sz="4" w:space="0" w:color="auto"/>
      </w:pBdr>
    </w:pPr>
  </w:style>
  <w:style w:type="paragraph" w:customStyle="1" w:styleId="CESummnormal">
    <w:name w:val="CE_Summ_normal"/>
    <w:basedOn w:val="CENormal"/>
    <w:rsid w:val="00F55363"/>
    <w:pPr>
      <w:pBdr>
        <w:top w:val="single" w:sz="4" w:space="1" w:color="auto"/>
        <w:left w:val="single" w:sz="4" w:space="0" w:color="auto"/>
        <w:bottom w:val="single" w:sz="4" w:space="1" w:color="auto"/>
        <w:right w:val="single" w:sz="4" w:space="0" w:color="auto"/>
      </w:pBdr>
    </w:pPr>
  </w:style>
  <w:style w:type="paragraph" w:customStyle="1" w:styleId="CETITLE">
    <w:name w:val="CE_TITLE"/>
    <w:basedOn w:val="Normal"/>
    <w:next w:val="CENormal"/>
    <w:rsid w:val="00F55363"/>
    <w:pPr>
      <w:keepNext/>
      <w:pBdr>
        <w:bottom w:val="single" w:sz="4" w:space="12" w:color="auto"/>
      </w:pBdr>
      <w:spacing w:before="240" w:after="560"/>
      <w:contextualSpacing/>
      <w:jc w:val="center"/>
      <w:outlineLvl w:val="0"/>
    </w:pPr>
    <w:rPr>
      <w:rFonts w:eastAsia="Times New Roman"/>
      <w:b/>
      <w:szCs w:val="19"/>
      <w:lang w:eastAsia="nl-NL"/>
    </w:rPr>
  </w:style>
  <w:style w:type="paragraph" w:customStyle="1" w:styleId="CETitle1">
    <w:name w:val="CE_Title_1"/>
    <w:basedOn w:val="CENormal"/>
    <w:next w:val="CENormal"/>
    <w:rsid w:val="00F55363"/>
    <w:pPr>
      <w:keepNext/>
      <w:numPr>
        <w:numId w:val="4"/>
      </w:numPr>
    </w:pPr>
    <w:rPr>
      <w:b/>
    </w:rPr>
  </w:style>
  <w:style w:type="paragraph" w:customStyle="1" w:styleId="CETitle2">
    <w:name w:val="CE_Title_2"/>
    <w:basedOn w:val="CENormal"/>
    <w:next w:val="CENormal"/>
    <w:rsid w:val="00F55363"/>
    <w:pPr>
      <w:keepNext/>
      <w:numPr>
        <w:ilvl w:val="1"/>
        <w:numId w:val="4"/>
      </w:numPr>
    </w:pPr>
    <w:rPr>
      <w:b/>
    </w:rPr>
  </w:style>
  <w:style w:type="paragraph" w:customStyle="1" w:styleId="CETitle3">
    <w:name w:val="CE_Title_3"/>
    <w:basedOn w:val="CENormal"/>
    <w:next w:val="CENormal"/>
    <w:rsid w:val="00F55363"/>
    <w:pPr>
      <w:keepNext/>
      <w:numPr>
        <w:ilvl w:val="2"/>
        <w:numId w:val="4"/>
      </w:numPr>
    </w:pPr>
    <w:rPr>
      <w:b/>
    </w:rPr>
  </w:style>
  <w:style w:type="paragraph" w:customStyle="1" w:styleId="CETitle4">
    <w:name w:val="CE_Title_4"/>
    <w:basedOn w:val="CENormal"/>
    <w:next w:val="CENormal"/>
    <w:rsid w:val="00F55363"/>
    <w:pPr>
      <w:keepNext/>
      <w:numPr>
        <w:ilvl w:val="3"/>
        <w:numId w:val="4"/>
      </w:numPr>
    </w:pPr>
    <w:rPr>
      <w:b/>
    </w:rPr>
  </w:style>
  <w:style w:type="paragraph" w:styleId="TOC1">
    <w:name w:val="toc 1"/>
    <w:basedOn w:val="Normal"/>
    <w:next w:val="Normal"/>
    <w:uiPriority w:val="39"/>
    <w:rsid w:val="00F55363"/>
    <w:pPr>
      <w:ind w:left="737" w:hanging="737"/>
      <w:jc w:val="both"/>
    </w:pPr>
    <w:rPr>
      <w:rFonts w:eastAsia="Times New Roman"/>
      <w:szCs w:val="19"/>
      <w:lang w:eastAsia="nl-NL"/>
    </w:rPr>
  </w:style>
  <w:style w:type="paragraph" w:styleId="TOC2">
    <w:name w:val="toc 2"/>
    <w:basedOn w:val="Normal"/>
    <w:next w:val="Normal"/>
    <w:uiPriority w:val="39"/>
    <w:rsid w:val="00F55363"/>
    <w:pPr>
      <w:ind w:left="737" w:hanging="737"/>
      <w:jc w:val="both"/>
    </w:pPr>
    <w:rPr>
      <w:rFonts w:eastAsia="Times New Roman"/>
      <w:szCs w:val="19"/>
      <w:lang w:eastAsia="nl-NL"/>
    </w:rPr>
  </w:style>
  <w:style w:type="paragraph" w:styleId="TOC3">
    <w:name w:val="toc 3"/>
    <w:basedOn w:val="Normal"/>
    <w:next w:val="Normal"/>
    <w:uiPriority w:val="39"/>
    <w:rsid w:val="00F55363"/>
    <w:pPr>
      <w:ind w:left="737" w:hanging="737"/>
      <w:jc w:val="both"/>
    </w:pPr>
    <w:rPr>
      <w:rFonts w:eastAsia="Times New Roman"/>
      <w:szCs w:val="19"/>
      <w:lang w:eastAsia="nl-NL"/>
    </w:rPr>
  </w:style>
  <w:style w:type="paragraph" w:styleId="FootnoteText">
    <w:name w:val="footnote text"/>
    <w:basedOn w:val="CENormal"/>
    <w:link w:val="FootnoteTextChar"/>
    <w:uiPriority w:val="99"/>
    <w:semiHidden/>
    <w:unhideWhenUsed/>
    <w:qFormat/>
    <w:rsid w:val="00F55363"/>
    <w:pPr>
      <w:spacing w:line="240" w:lineRule="atLeast"/>
    </w:pPr>
    <w:rPr>
      <w:sz w:val="18"/>
      <w:szCs w:val="20"/>
      <w:lang w:eastAsia="x-none"/>
    </w:rPr>
  </w:style>
  <w:style w:type="character" w:customStyle="1" w:styleId="FootnoteTextChar">
    <w:name w:val="Footnote Text Char"/>
    <w:link w:val="FootnoteText"/>
    <w:uiPriority w:val="99"/>
    <w:semiHidden/>
    <w:rsid w:val="00F55363"/>
    <w:rPr>
      <w:rFonts w:ascii="Arial" w:eastAsia="Times New Roman" w:hAnsi="Arial" w:cs="Times New Roman"/>
      <w:sz w:val="18"/>
      <w:szCs w:val="20"/>
      <w:lang w:eastAsia="x-none"/>
    </w:rPr>
  </w:style>
  <w:style w:type="character" w:styleId="FootnoteReference">
    <w:name w:val="footnote reference"/>
    <w:uiPriority w:val="99"/>
    <w:unhideWhenUsed/>
    <w:rsid w:val="00F55363"/>
    <w:rPr>
      <w:noProof w:val="0"/>
      <w:vertAlign w:val="superscript"/>
      <w:lang w:val="en-US"/>
    </w:rPr>
  </w:style>
  <w:style w:type="paragraph" w:styleId="Bibliography">
    <w:name w:val="Bibliography"/>
    <w:basedOn w:val="Normal"/>
    <w:next w:val="Normal"/>
    <w:uiPriority w:val="37"/>
    <w:semiHidden/>
    <w:unhideWhenUsed/>
    <w:rsid w:val="00F55363"/>
  </w:style>
  <w:style w:type="paragraph" w:styleId="BlockText">
    <w:name w:val="Block Text"/>
    <w:basedOn w:val="Normal"/>
    <w:uiPriority w:val="99"/>
    <w:semiHidden/>
    <w:unhideWhenUsed/>
    <w:rsid w:val="00F55363"/>
    <w:pPr>
      <w:spacing w:after="120"/>
      <w:ind w:left="1440" w:right="1440"/>
    </w:pPr>
  </w:style>
  <w:style w:type="character" w:customStyle="1" w:styleId="BodyTextChar">
    <w:name w:val="Body Text Char"/>
    <w:link w:val="BodyText"/>
    <w:uiPriority w:val="99"/>
    <w:rsid w:val="00F55363"/>
    <w:rPr>
      <w:rFonts w:ascii="Arial" w:eastAsia="Calibri" w:hAnsi="Arial" w:cs="Times New Roman"/>
      <w:sz w:val="20"/>
      <w:lang w:val="fr-BE"/>
    </w:rPr>
  </w:style>
  <w:style w:type="paragraph" w:styleId="BodyText2">
    <w:name w:val="Body Text 2"/>
    <w:basedOn w:val="Normal"/>
    <w:link w:val="BodyText2Char"/>
    <w:uiPriority w:val="99"/>
    <w:semiHidden/>
    <w:unhideWhenUsed/>
    <w:rsid w:val="00F55363"/>
    <w:pPr>
      <w:spacing w:after="120" w:line="480" w:lineRule="auto"/>
    </w:pPr>
  </w:style>
  <w:style w:type="character" w:customStyle="1" w:styleId="BodyText2Char">
    <w:name w:val="Body Text 2 Char"/>
    <w:link w:val="BodyText2"/>
    <w:uiPriority w:val="99"/>
    <w:semiHidden/>
    <w:rsid w:val="00F55363"/>
    <w:rPr>
      <w:rFonts w:ascii="Arial" w:eastAsia="Calibri" w:hAnsi="Arial" w:cs="Times New Roman"/>
      <w:sz w:val="20"/>
      <w:lang w:val="fr-BE"/>
    </w:rPr>
  </w:style>
  <w:style w:type="paragraph" w:styleId="BodyText3">
    <w:name w:val="Body Text 3"/>
    <w:basedOn w:val="Normal"/>
    <w:link w:val="BodyText3Char"/>
    <w:uiPriority w:val="99"/>
    <w:semiHidden/>
    <w:unhideWhenUsed/>
    <w:rsid w:val="00F55363"/>
    <w:pPr>
      <w:spacing w:after="120"/>
    </w:pPr>
    <w:rPr>
      <w:sz w:val="16"/>
      <w:szCs w:val="16"/>
    </w:rPr>
  </w:style>
  <w:style w:type="character" w:customStyle="1" w:styleId="BodyText3Char">
    <w:name w:val="Body Text 3 Char"/>
    <w:link w:val="BodyText3"/>
    <w:uiPriority w:val="99"/>
    <w:semiHidden/>
    <w:rsid w:val="00F55363"/>
    <w:rPr>
      <w:rFonts w:ascii="Arial" w:eastAsia="Calibri" w:hAnsi="Arial" w:cs="Times New Roman"/>
      <w:sz w:val="16"/>
      <w:szCs w:val="16"/>
      <w:lang w:val="fr-BE"/>
    </w:rPr>
  </w:style>
  <w:style w:type="paragraph" w:styleId="BodyTextFirstIndent">
    <w:name w:val="Body Text First Indent"/>
    <w:basedOn w:val="BodyText"/>
    <w:link w:val="BodyTextFirstIndentChar"/>
    <w:uiPriority w:val="99"/>
    <w:semiHidden/>
    <w:unhideWhenUsed/>
    <w:rsid w:val="00F55363"/>
    <w:pPr>
      <w:ind w:firstLine="210"/>
    </w:pPr>
  </w:style>
  <w:style w:type="character" w:customStyle="1" w:styleId="BodyTextChar1">
    <w:name w:val="Body Text Char1"/>
    <w:basedOn w:val="DefaultParagraphFont"/>
    <w:uiPriority w:val="99"/>
    <w:rsid w:val="00A2159F"/>
    <w:rPr>
      <w:rFonts w:ascii="Arial" w:eastAsia="Calibri" w:hAnsi="Arial" w:cs="Times New Roman"/>
      <w:sz w:val="20"/>
      <w:lang w:val="fr-BE"/>
    </w:rPr>
  </w:style>
  <w:style w:type="character" w:customStyle="1" w:styleId="BodyTextFirstIndentChar">
    <w:name w:val="Body Text First Indent Char"/>
    <w:basedOn w:val="BodyTextChar"/>
    <w:link w:val="BodyTextFirstIndent"/>
    <w:uiPriority w:val="99"/>
    <w:semiHidden/>
    <w:rsid w:val="00F55363"/>
    <w:rPr>
      <w:rFonts w:ascii="Arial" w:eastAsia="Calibri" w:hAnsi="Arial" w:cs="Times New Roman"/>
      <w:sz w:val="20"/>
      <w:lang w:val="fr-BE"/>
    </w:rPr>
  </w:style>
  <w:style w:type="paragraph" w:styleId="BodyTextIndent">
    <w:name w:val="Body Text Indent"/>
    <w:basedOn w:val="Normal"/>
    <w:link w:val="BodyTextIndentChar"/>
    <w:uiPriority w:val="99"/>
    <w:semiHidden/>
    <w:unhideWhenUsed/>
    <w:rsid w:val="00F55363"/>
    <w:pPr>
      <w:spacing w:after="120"/>
      <w:ind w:left="283"/>
    </w:pPr>
  </w:style>
  <w:style w:type="character" w:customStyle="1" w:styleId="BodyTextIndentChar">
    <w:name w:val="Body Text Indent Char"/>
    <w:link w:val="BodyTextIndent"/>
    <w:uiPriority w:val="99"/>
    <w:semiHidden/>
    <w:rsid w:val="00F55363"/>
    <w:rPr>
      <w:rFonts w:ascii="Arial" w:eastAsia="Calibri" w:hAnsi="Arial" w:cs="Times New Roman"/>
      <w:sz w:val="20"/>
      <w:lang w:val="fr-BE"/>
    </w:rPr>
  </w:style>
  <w:style w:type="paragraph" w:styleId="BodyTextFirstIndent2">
    <w:name w:val="Body Text First Indent 2"/>
    <w:basedOn w:val="BodyTextIndent"/>
    <w:link w:val="BodyTextFirstIndent2Char"/>
    <w:uiPriority w:val="99"/>
    <w:semiHidden/>
    <w:unhideWhenUsed/>
    <w:rsid w:val="00F55363"/>
    <w:pPr>
      <w:ind w:firstLine="210"/>
    </w:pPr>
  </w:style>
  <w:style w:type="character" w:customStyle="1" w:styleId="BodyTextFirstIndent2Char">
    <w:name w:val="Body Text First Indent 2 Char"/>
    <w:basedOn w:val="BodyTextIndentChar"/>
    <w:link w:val="BodyTextFirstIndent2"/>
    <w:uiPriority w:val="99"/>
    <w:semiHidden/>
    <w:rsid w:val="00F55363"/>
    <w:rPr>
      <w:rFonts w:ascii="Arial" w:eastAsia="Calibri" w:hAnsi="Arial" w:cs="Times New Roman"/>
      <w:sz w:val="20"/>
      <w:lang w:val="fr-BE"/>
    </w:rPr>
  </w:style>
  <w:style w:type="paragraph" w:styleId="BodyTextIndent2">
    <w:name w:val="Body Text Indent 2"/>
    <w:basedOn w:val="Normal"/>
    <w:link w:val="BodyTextIndent2Char"/>
    <w:uiPriority w:val="99"/>
    <w:semiHidden/>
    <w:unhideWhenUsed/>
    <w:rsid w:val="00F55363"/>
    <w:pPr>
      <w:spacing w:after="120" w:line="480" w:lineRule="auto"/>
      <w:ind w:left="283"/>
    </w:pPr>
  </w:style>
  <w:style w:type="character" w:customStyle="1" w:styleId="BodyTextIndent2Char">
    <w:name w:val="Body Text Indent 2 Char"/>
    <w:link w:val="BodyTextIndent2"/>
    <w:uiPriority w:val="99"/>
    <w:semiHidden/>
    <w:rsid w:val="00F55363"/>
    <w:rPr>
      <w:rFonts w:ascii="Arial" w:eastAsia="Calibri" w:hAnsi="Arial" w:cs="Times New Roman"/>
      <w:sz w:val="20"/>
      <w:lang w:val="fr-BE"/>
    </w:rPr>
  </w:style>
  <w:style w:type="paragraph" w:styleId="BodyTextIndent3">
    <w:name w:val="Body Text Indent 3"/>
    <w:basedOn w:val="Normal"/>
    <w:link w:val="BodyTextIndent3Char"/>
    <w:uiPriority w:val="99"/>
    <w:semiHidden/>
    <w:unhideWhenUsed/>
    <w:rsid w:val="00F55363"/>
    <w:pPr>
      <w:spacing w:after="120"/>
      <w:ind w:left="283"/>
    </w:pPr>
    <w:rPr>
      <w:sz w:val="16"/>
      <w:szCs w:val="16"/>
    </w:rPr>
  </w:style>
  <w:style w:type="character" w:customStyle="1" w:styleId="BodyTextIndent3Char">
    <w:name w:val="Body Text Indent 3 Char"/>
    <w:link w:val="BodyTextIndent3"/>
    <w:uiPriority w:val="99"/>
    <w:semiHidden/>
    <w:rsid w:val="00F55363"/>
    <w:rPr>
      <w:rFonts w:ascii="Arial" w:eastAsia="Calibri" w:hAnsi="Arial" w:cs="Times New Roman"/>
      <w:sz w:val="16"/>
      <w:szCs w:val="16"/>
      <w:lang w:val="fr-BE"/>
    </w:rPr>
  </w:style>
  <w:style w:type="character" w:styleId="BookTitle">
    <w:name w:val="Book Title"/>
    <w:uiPriority w:val="33"/>
    <w:qFormat/>
    <w:rsid w:val="00F55363"/>
    <w:rPr>
      <w:b/>
      <w:bCs/>
      <w:smallCaps/>
      <w:noProof w:val="0"/>
      <w:spacing w:val="5"/>
      <w:lang w:val="fr-BE"/>
    </w:rPr>
  </w:style>
  <w:style w:type="paragraph" w:styleId="Caption">
    <w:name w:val="caption"/>
    <w:basedOn w:val="Normal"/>
    <w:next w:val="Normal"/>
    <w:uiPriority w:val="35"/>
    <w:semiHidden/>
    <w:unhideWhenUsed/>
    <w:qFormat/>
    <w:rsid w:val="00F55363"/>
    <w:rPr>
      <w:b/>
      <w:bCs/>
      <w:szCs w:val="20"/>
    </w:rPr>
  </w:style>
  <w:style w:type="paragraph" w:styleId="Closing">
    <w:name w:val="Closing"/>
    <w:basedOn w:val="Normal"/>
    <w:link w:val="ClosingChar"/>
    <w:uiPriority w:val="99"/>
    <w:semiHidden/>
    <w:unhideWhenUsed/>
    <w:rsid w:val="00F55363"/>
    <w:pPr>
      <w:ind w:left="4252"/>
    </w:pPr>
  </w:style>
  <w:style w:type="character" w:customStyle="1" w:styleId="ClosingChar">
    <w:name w:val="Closing Char"/>
    <w:link w:val="Closing"/>
    <w:uiPriority w:val="99"/>
    <w:semiHidden/>
    <w:rsid w:val="00F55363"/>
    <w:rPr>
      <w:rFonts w:ascii="Arial" w:eastAsia="Calibri" w:hAnsi="Arial" w:cs="Times New Roman"/>
      <w:sz w:val="20"/>
      <w:lang w:val="fr-BE"/>
    </w:rPr>
  </w:style>
  <w:style w:type="table" w:customStyle="1" w:styleId="ColorfulGrid1">
    <w:name w:val="Colorful Grid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F55363"/>
    <w:rPr>
      <w:b/>
      <w:bCs/>
    </w:rPr>
  </w:style>
  <w:style w:type="character" w:customStyle="1" w:styleId="CommentSubjectChar">
    <w:name w:val="Comment Subject Char"/>
    <w:link w:val="CommentSubject"/>
    <w:uiPriority w:val="99"/>
    <w:semiHidden/>
    <w:rsid w:val="00F55363"/>
    <w:rPr>
      <w:rFonts w:ascii="Arial" w:eastAsia="Calibri" w:hAnsi="Arial" w:cs="Times New Roman"/>
      <w:b/>
      <w:bCs/>
      <w:sz w:val="20"/>
      <w:szCs w:val="20"/>
      <w:lang w:val="fr-BE"/>
    </w:rPr>
  </w:style>
  <w:style w:type="table" w:customStyle="1" w:styleId="DarkList1">
    <w:name w:val="Dark List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F55363"/>
  </w:style>
  <w:style w:type="character" w:customStyle="1" w:styleId="DateChar">
    <w:name w:val="Date Char"/>
    <w:link w:val="Date"/>
    <w:uiPriority w:val="99"/>
    <w:semiHidden/>
    <w:rsid w:val="00F55363"/>
    <w:rPr>
      <w:rFonts w:ascii="Arial" w:eastAsia="Calibri" w:hAnsi="Arial" w:cs="Times New Roman"/>
      <w:sz w:val="20"/>
      <w:lang w:val="fr-BE"/>
    </w:rPr>
  </w:style>
  <w:style w:type="paragraph" w:styleId="DocumentMap">
    <w:name w:val="Document Map"/>
    <w:basedOn w:val="Normal"/>
    <w:link w:val="DocumentMapChar"/>
    <w:uiPriority w:val="99"/>
    <w:semiHidden/>
    <w:unhideWhenUsed/>
    <w:rsid w:val="00F55363"/>
    <w:rPr>
      <w:rFonts w:ascii="Tahoma" w:hAnsi="Tahoma"/>
      <w:sz w:val="16"/>
      <w:szCs w:val="16"/>
    </w:rPr>
  </w:style>
  <w:style w:type="character" w:customStyle="1" w:styleId="DocumentMapChar">
    <w:name w:val="Document Map Char"/>
    <w:link w:val="DocumentMap"/>
    <w:uiPriority w:val="99"/>
    <w:semiHidden/>
    <w:rsid w:val="00F55363"/>
    <w:rPr>
      <w:rFonts w:ascii="Tahoma" w:eastAsia="Calibri" w:hAnsi="Tahoma" w:cs="Times New Roman"/>
      <w:sz w:val="16"/>
      <w:szCs w:val="16"/>
      <w:lang w:val="fr-BE"/>
    </w:rPr>
  </w:style>
  <w:style w:type="paragraph" w:styleId="E-mailSignature">
    <w:name w:val="E-mail Signature"/>
    <w:basedOn w:val="Normal"/>
    <w:link w:val="E-mailSignatureChar"/>
    <w:uiPriority w:val="99"/>
    <w:semiHidden/>
    <w:unhideWhenUsed/>
    <w:rsid w:val="00F55363"/>
  </w:style>
  <w:style w:type="character" w:customStyle="1" w:styleId="E-mailSignatureChar">
    <w:name w:val="E-mail Signature Char"/>
    <w:link w:val="E-mailSignature"/>
    <w:uiPriority w:val="99"/>
    <w:semiHidden/>
    <w:rsid w:val="00F55363"/>
    <w:rPr>
      <w:rFonts w:ascii="Arial" w:eastAsia="Calibri" w:hAnsi="Arial" w:cs="Times New Roman"/>
      <w:sz w:val="20"/>
      <w:lang w:val="fr-BE"/>
    </w:rPr>
  </w:style>
  <w:style w:type="character" w:styleId="Emphasis">
    <w:name w:val="Emphasis"/>
    <w:uiPriority w:val="20"/>
    <w:qFormat/>
    <w:rsid w:val="00F55363"/>
    <w:rPr>
      <w:i/>
      <w:iCs/>
      <w:noProof w:val="0"/>
      <w:lang w:val="fr-BE"/>
    </w:rPr>
  </w:style>
  <w:style w:type="character" w:styleId="EndnoteReference">
    <w:name w:val="endnote reference"/>
    <w:uiPriority w:val="99"/>
    <w:semiHidden/>
    <w:unhideWhenUsed/>
    <w:rsid w:val="00F55363"/>
    <w:rPr>
      <w:noProof w:val="0"/>
      <w:vertAlign w:val="superscript"/>
      <w:lang w:val="fr-BE"/>
    </w:rPr>
  </w:style>
  <w:style w:type="paragraph" w:styleId="EndnoteText">
    <w:name w:val="endnote text"/>
    <w:basedOn w:val="Normal"/>
    <w:link w:val="EndnoteTextChar"/>
    <w:uiPriority w:val="99"/>
    <w:semiHidden/>
    <w:unhideWhenUsed/>
    <w:rsid w:val="00F55363"/>
    <w:rPr>
      <w:szCs w:val="20"/>
    </w:rPr>
  </w:style>
  <w:style w:type="character" w:customStyle="1" w:styleId="EndnoteTextChar">
    <w:name w:val="Endnote Text Char"/>
    <w:link w:val="EndnoteText"/>
    <w:uiPriority w:val="99"/>
    <w:semiHidden/>
    <w:rsid w:val="00F55363"/>
    <w:rPr>
      <w:rFonts w:ascii="Arial" w:eastAsia="Calibri" w:hAnsi="Arial" w:cs="Times New Roman"/>
      <w:sz w:val="20"/>
      <w:szCs w:val="20"/>
      <w:lang w:val="fr-BE"/>
    </w:rPr>
  </w:style>
  <w:style w:type="paragraph" w:styleId="EnvelopeAddress">
    <w:name w:val="envelope address"/>
    <w:basedOn w:val="Normal"/>
    <w:uiPriority w:val="99"/>
    <w:semiHidden/>
    <w:unhideWhenUsed/>
    <w:rsid w:val="00F55363"/>
    <w:pPr>
      <w:framePr w:w="7920" w:h="1980" w:hRule="exact" w:hSpace="141"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55363"/>
    <w:rPr>
      <w:rFonts w:ascii="Cambria" w:eastAsia="Times New Roman" w:hAnsi="Cambria"/>
      <w:szCs w:val="20"/>
    </w:rPr>
  </w:style>
  <w:style w:type="character" w:styleId="FollowedHyperlink">
    <w:name w:val="FollowedHyperlink"/>
    <w:uiPriority w:val="99"/>
    <w:rsid w:val="00F55363"/>
    <w:rPr>
      <w:rFonts w:ascii="Arial" w:hAnsi="Arial"/>
      <w:noProof w:val="0"/>
      <w:color w:val="FF0000"/>
      <w:sz w:val="20"/>
      <w:u w:val="none"/>
      <w:lang w:val="fr-BE"/>
    </w:rPr>
  </w:style>
  <w:style w:type="paragraph" w:styleId="Footer">
    <w:name w:val="footer"/>
    <w:basedOn w:val="Normal"/>
    <w:link w:val="FooterChar"/>
    <w:uiPriority w:val="99"/>
    <w:unhideWhenUsed/>
    <w:rsid w:val="00F55363"/>
    <w:pPr>
      <w:tabs>
        <w:tab w:val="center" w:pos="4536"/>
        <w:tab w:val="right" w:pos="9072"/>
      </w:tabs>
    </w:pPr>
  </w:style>
  <w:style w:type="character" w:customStyle="1" w:styleId="FooterChar">
    <w:name w:val="Footer Char"/>
    <w:link w:val="Footer"/>
    <w:uiPriority w:val="99"/>
    <w:rsid w:val="00F55363"/>
    <w:rPr>
      <w:rFonts w:ascii="Arial" w:eastAsia="Calibri" w:hAnsi="Arial" w:cs="Times New Roman"/>
      <w:sz w:val="20"/>
      <w:lang w:val="fr-BE"/>
    </w:rPr>
  </w:style>
  <w:style w:type="paragraph" w:styleId="Header">
    <w:name w:val="header"/>
    <w:basedOn w:val="Normal"/>
    <w:link w:val="HeaderChar"/>
    <w:uiPriority w:val="99"/>
    <w:unhideWhenUsed/>
    <w:rsid w:val="00F55363"/>
    <w:pPr>
      <w:tabs>
        <w:tab w:val="center" w:pos="4536"/>
        <w:tab w:val="right" w:pos="9072"/>
      </w:tabs>
    </w:pPr>
  </w:style>
  <w:style w:type="character" w:customStyle="1" w:styleId="HeaderChar">
    <w:name w:val="Header Char"/>
    <w:link w:val="Header"/>
    <w:uiPriority w:val="99"/>
    <w:rsid w:val="00F55363"/>
    <w:rPr>
      <w:rFonts w:ascii="Arial" w:eastAsia="Calibri" w:hAnsi="Arial" w:cs="Times New Roman"/>
      <w:sz w:val="20"/>
      <w:lang w:val="fr-BE"/>
    </w:rPr>
  </w:style>
  <w:style w:type="character" w:customStyle="1" w:styleId="Heading1Char">
    <w:name w:val="Heading 1 Char"/>
    <w:link w:val="Heading1"/>
    <w:uiPriority w:val="9"/>
    <w:rsid w:val="00F55363"/>
    <w:rPr>
      <w:rFonts w:ascii="Cambria" w:eastAsia="Times New Roman" w:hAnsi="Cambria" w:cs="Times New Roman"/>
      <w:b/>
      <w:bCs/>
      <w:kern w:val="32"/>
      <w:sz w:val="32"/>
      <w:szCs w:val="32"/>
      <w:lang w:val="fr-BE"/>
    </w:rPr>
  </w:style>
  <w:style w:type="character" w:styleId="HTMLAcronym">
    <w:name w:val="HTML Acronym"/>
    <w:basedOn w:val="DefaultParagraphFont"/>
    <w:uiPriority w:val="99"/>
    <w:semiHidden/>
    <w:unhideWhenUsed/>
    <w:rsid w:val="00F55363"/>
    <w:rPr>
      <w:noProof w:val="0"/>
      <w:lang w:val="fr-BE"/>
    </w:rPr>
  </w:style>
  <w:style w:type="paragraph" w:styleId="HTMLAddress">
    <w:name w:val="HTML Address"/>
    <w:basedOn w:val="Normal"/>
    <w:link w:val="HTMLAddressChar"/>
    <w:uiPriority w:val="99"/>
    <w:semiHidden/>
    <w:unhideWhenUsed/>
    <w:rsid w:val="00F55363"/>
    <w:rPr>
      <w:i/>
      <w:iCs/>
    </w:rPr>
  </w:style>
  <w:style w:type="character" w:customStyle="1" w:styleId="HTMLAddressChar">
    <w:name w:val="HTML Address Char"/>
    <w:link w:val="HTMLAddress"/>
    <w:uiPriority w:val="99"/>
    <w:semiHidden/>
    <w:rsid w:val="00F55363"/>
    <w:rPr>
      <w:rFonts w:ascii="Arial" w:eastAsia="Calibri" w:hAnsi="Arial" w:cs="Times New Roman"/>
      <w:i/>
      <w:iCs/>
      <w:sz w:val="20"/>
      <w:lang w:val="fr-BE"/>
    </w:rPr>
  </w:style>
  <w:style w:type="character" w:styleId="HTMLCite">
    <w:name w:val="HTML Cite"/>
    <w:uiPriority w:val="99"/>
    <w:semiHidden/>
    <w:unhideWhenUsed/>
    <w:rsid w:val="00F55363"/>
    <w:rPr>
      <w:i/>
      <w:iCs/>
      <w:noProof w:val="0"/>
      <w:lang w:val="fr-BE"/>
    </w:rPr>
  </w:style>
  <w:style w:type="character" w:styleId="HTMLCode">
    <w:name w:val="HTML Code"/>
    <w:uiPriority w:val="99"/>
    <w:semiHidden/>
    <w:unhideWhenUsed/>
    <w:rsid w:val="00F55363"/>
    <w:rPr>
      <w:rFonts w:ascii="Courier New" w:hAnsi="Courier New" w:cs="Courier New"/>
      <w:noProof w:val="0"/>
      <w:sz w:val="20"/>
      <w:szCs w:val="20"/>
      <w:lang w:val="fr-BE"/>
    </w:rPr>
  </w:style>
  <w:style w:type="character" w:styleId="HTMLDefinition">
    <w:name w:val="HTML Definition"/>
    <w:uiPriority w:val="99"/>
    <w:semiHidden/>
    <w:unhideWhenUsed/>
    <w:rsid w:val="00F55363"/>
    <w:rPr>
      <w:i/>
      <w:iCs/>
      <w:noProof w:val="0"/>
      <w:lang w:val="fr-BE"/>
    </w:rPr>
  </w:style>
  <w:style w:type="character" w:styleId="HTMLKeyboard">
    <w:name w:val="HTML Keyboard"/>
    <w:uiPriority w:val="99"/>
    <w:semiHidden/>
    <w:unhideWhenUsed/>
    <w:rsid w:val="00F55363"/>
    <w:rPr>
      <w:rFonts w:ascii="Courier New" w:hAnsi="Courier New" w:cs="Courier New"/>
      <w:noProof w:val="0"/>
      <w:sz w:val="20"/>
      <w:szCs w:val="20"/>
      <w:lang w:val="fr-BE"/>
    </w:rPr>
  </w:style>
  <w:style w:type="paragraph" w:styleId="HTMLPreformatted">
    <w:name w:val="HTML Preformatted"/>
    <w:basedOn w:val="Normal"/>
    <w:link w:val="HTMLPreformattedChar"/>
    <w:uiPriority w:val="99"/>
    <w:semiHidden/>
    <w:unhideWhenUsed/>
    <w:rsid w:val="00F55363"/>
    <w:rPr>
      <w:rFonts w:ascii="Courier New" w:hAnsi="Courier New"/>
      <w:szCs w:val="20"/>
    </w:rPr>
  </w:style>
  <w:style w:type="character" w:customStyle="1" w:styleId="HTMLPreformattedChar">
    <w:name w:val="HTML Preformatted Char"/>
    <w:link w:val="HTMLPreformatted"/>
    <w:uiPriority w:val="99"/>
    <w:semiHidden/>
    <w:rsid w:val="00F55363"/>
    <w:rPr>
      <w:rFonts w:ascii="Courier New" w:eastAsia="Calibri" w:hAnsi="Courier New" w:cs="Times New Roman"/>
      <w:sz w:val="20"/>
      <w:szCs w:val="20"/>
      <w:lang w:val="fr-BE"/>
    </w:rPr>
  </w:style>
  <w:style w:type="character" w:styleId="HTMLSample">
    <w:name w:val="HTML Sample"/>
    <w:uiPriority w:val="99"/>
    <w:semiHidden/>
    <w:unhideWhenUsed/>
    <w:rsid w:val="00F55363"/>
    <w:rPr>
      <w:rFonts w:ascii="Courier New" w:hAnsi="Courier New" w:cs="Courier New"/>
      <w:noProof w:val="0"/>
      <w:lang w:val="fr-BE"/>
    </w:rPr>
  </w:style>
  <w:style w:type="character" w:styleId="HTMLTypewriter">
    <w:name w:val="HTML Typewriter"/>
    <w:uiPriority w:val="99"/>
    <w:semiHidden/>
    <w:unhideWhenUsed/>
    <w:rsid w:val="00F55363"/>
    <w:rPr>
      <w:rFonts w:ascii="Courier New" w:hAnsi="Courier New" w:cs="Courier New"/>
      <w:noProof w:val="0"/>
      <w:sz w:val="20"/>
      <w:szCs w:val="20"/>
      <w:lang w:val="fr-BE"/>
    </w:rPr>
  </w:style>
  <w:style w:type="character" w:styleId="HTMLVariable">
    <w:name w:val="HTML Variable"/>
    <w:uiPriority w:val="99"/>
    <w:semiHidden/>
    <w:unhideWhenUsed/>
    <w:rsid w:val="00F55363"/>
    <w:rPr>
      <w:i/>
      <w:iCs/>
      <w:noProof w:val="0"/>
      <w:lang w:val="fr-BE"/>
    </w:rPr>
  </w:style>
  <w:style w:type="character" w:styleId="Hyperlink">
    <w:name w:val="Hyperlink"/>
    <w:uiPriority w:val="99"/>
    <w:unhideWhenUsed/>
    <w:rsid w:val="00F55363"/>
    <w:rPr>
      <w:rFonts w:ascii="Arial" w:hAnsi="Arial"/>
      <w:noProof w:val="0"/>
      <w:color w:val="FF0000"/>
      <w:sz w:val="20"/>
      <w:u w:val="none"/>
      <w:lang w:val="fr-BE"/>
    </w:rPr>
  </w:style>
  <w:style w:type="paragraph" w:styleId="Index1">
    <w:name w:val="index 1"/>
    <w:basedOn w:val="Normal"/>
    <w:next w:val="Normal"/>
    <w:autoRedefine/>
    <w:uiPriority w:val="99"/>
    <w:semiHidden/>
    <w:unhideWhenUsed/>
    <w:rsid w:val="00F55363"/>
    <w:pPr>
      <w:ind w:left="220" w:hanging="220"/>
    </w:pPr>
  </w:style>
  <w:style w:type="paragraph" w:styleId="Index2">
    <w:name w:val="index 2"/>
    <w:basedOn w:val="Normal"/>
    <w:next w:val="Normal"/>
    <w:autoRedefine/>
    <w:uiPriority w:val="99"/>
    <w:semiHidden/>
    <w:unhideWhenUsed/>
    <w:rsid w:val="00F55363"/>
    <w:pPr>
      <w:ind w:left="440" w:hanging="220"/>
    </w:pPr>
  </w:style>
  <w:style w:type="paragraph" w:styleId="Index3">
    <w:name w:val="index 3"/>
    <w:basedOn w:val="Normal"/>
    <w:next w:val="Normal"/>
    <w:autoRedefine/>
    <w:uiPriority w:val="99"/>
    <w:semiHidden/>
    <w:unhideWhenUsed/>
    <w:rsid w:val="00F55363"/>
    <w:pPr>
      <w:ind w:left="660" w:hanging="220"/>
    </w:pPr>
  </w:style>
  <w:style w:type="paragraph" w:styleId="Index4">
    <w:name w:val="index 4"/>
    <w:basedOn w:val="Normal"/>
    <w:next w:val="Normal"/>
    <w:autoRedefine/>
    <w:uiPriority w:val="99"/>
    <w:semiHidden/>
    <w:unhideWhenUsed/>
    <w:rsid w:val="00F55363"/>
    <w:pPr>
      <w:ind w:left="880" w:hanging="220"/>
    </w:pPr>
  </w:style>
  <w:style w:type="paragraph" w:styleId="Index5">
    <w:name w:val="index 5"/>
    <w:basedOn w:val="Normal"/>
    <w:next w:val="Normal"/>
    <w:autoRedefine/>
    <w:uiPriority w:val="99"/>
    <w:semiHidden/>
    <w:unhideWhenUsed/>
    <w:rsid w:val="00F55363"/>
    <w:pPr>
      <w:ind w:left="1100" w:hanging="220"/>
    </w:pPr>
  </w:style>
  <w:style w:type="paragraph" w:styleId="Index6">
    <w:name w:val="index 6"/>
    <w:basedOn w:val="Normal"/>
    <w:next w:val="Normal"/>
    <w:autoRedefine/>
    <w:uiPriority w:val="99"/>
    <w:semiHidden/>
    <w:unhideWhenUsed/>
    <w:rsid w:val="00F55363"/>
    <w:pPr>
      <w:ind w:left="1320" w:hanging="220"/>
    </w:pPr>
  </w:style>
  <w:style w:type="paragraph" w:styleId="Index7">
    <w:name w:val="index 7"/>
    <w:basedOn w:val="Normal"/>
    <w:next w:val="Normal"/>
    <w:autoRedefine/>
    <w:uiPriority w:val="99"/>
    <w:semiHidden/>
    <w:unhideWhenUsed/>
    <w:rsid w:val="00F55363"/>
    <w:pPr>
      <w:ind w:left="1540" w:hanging="220"/>
    </w:pPr>
  </w:style>
  <w:style w:type="paragraph" w:styleId="Index8">
    <w:name w:val="index 8"/>
    <w:basedOn w:val="Normal"/>
    <w:next w:val="Normal"/>
    <w:autoRedefine/>
    <w:uiPriority w:val="99"/>
    <w:semiHidden/>
    <w:unhideWhenUsed/>
    <w:rsid w:val="00F55363"/>
    <w:pPr>
      <w:ind w:left="1760" w:hanging="220"/>
    </w:pPr>
  </w:style>
  <w:style w:type="paragraph" w:styleId="Index9">
    <w:name w:val="index 9"/>
    <w:basedOn w:val="Normal"/>
    <w:next w:val="Normal"/>
    <w:autoRedefine/>
    <w:uiPriority w:val="99"/>
    <w:semiHidden/>
    <w:unhideWhenUsed/>
    <w:rsid w:val="00F55363"/>
    <w:pPr>
      <w:ind w:left="1980" w:hanging="220"/>
    </w:pPr>
  </w:style>
  <w:style w:type="paragraph" w:styleId="IndexHeading">
    <w:name w:val="index heading"/>
    <w:basedOn w:val="Normal"/>
    <w:next w:val="Index1"/>
    <w:uiPriority w:val="99"/>
    <w:semiHidden/>
    <w:unhideWhenUsed/>
    <w:rsid w:val="00F55363"/>
    <w:rPr>
      <w:rFonts w:ascii="Cambria" w:eastAsia="Times New Roman" w:hAnsi="Cambria"/>
      <w:b/>
      <w:bCs/>
    </w:rPr>
  </w:style>
  <w:style w:type="character" w:styleId="IntenseEmphasis">
    <w:name w:val="Intense Emphasis"/>
    <w:uiPriority w:val="21"/>
    <w:qFormat/>
    <w:rsid w:val="00F55363"/>
    <w:rPr>
      <w:b/>
      <w:bCs/>
      <w:i/>
      <w:iCs/>
      <w:noProof w:val="0"/>
      <w:color w:val="4F81BD"/>
      <w:lang w:val="fr-BE"/>
    </w:rPr>
  </w:style>
  <w:style w:type="paragraph" w:styleId="IntenseQuote">
    <w:name w:val="Intense Quote"/>
    <w:basedOn w:val="Normal"/>
    <w:next w:val="Normal"/>
    <w:link w:val="IntenseQuoteChar"/>
    <w:uiPriority w:val="30"/>
    <w:qFormat/>
    <w:rsid w:val="00F55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5363"/>
    <w:rPr>
      <w:rFonts w:ascii="Arial" w:eastAsia="Calibri" w:hAnsi="Arial" w:cs="Times New Roman"/>
      <w:b/>
      <w:bCs/>
      <w:i/>
      <w:iCs/>
      <w:color w:val="4F81BD"/>
      <w:sz w:val="20"/>
      <w:lang w:val="fr-BE"/>
    </w:rPr>
  </w:style>
  <w:style w:type="character" w:styleId="IntenseReference">
    <w:name w:val="Intense Reference"/>
    <w:uiPriority w:val="32"/>
    <w:qFormat/>
    <w:rsid w:val="00F55363"/>
    <w:rPr>
      <w:b/>
      <w:bCs/>
      <w:smallCaps/>
      <w:noProof w:val="0"/>
      <w:color w:val="C0504D"/>
      <w:spacing w:val="5"/>
      <w:u w:val="single"/>
      <w:lang w:val="fr-BE"/>
    </w:rPr>
  </w:style>
  <w:style w:type="table" w:customStyle="1" w:styleId="LightGrid1">
    <w:name w:val="Light Grid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55363"/>
    <w:pPr>
      <w:widowControl/>
    </w:pPr>
    <w:rPr>
      <w:rFonts w:ascii="Garamond" w:eastAsia="Calibri" w:hAnsi="Garamond" w:cs="Times New Roman"/>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55363"/>
    <w:pPr>
      <w:widowControl/>
    </w:pPr>
    <w:rPr>
      <w:rFonts w:ascii="Garamond" w:eastAsia="Calibri" w:hAnsi="Garamond" w:cs="Times New Roman"/>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55363"/>
    <w:pPr>
      <w:widowControl/>
    </w:pPr>
    <w:rPr>
      <w:rFonts w:ascii="Garamond" w:eastAsia="Calibri" w:hAnsi="Garamond" w:cs="Times New Roman"/>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55363"/>
    <w:pPr>
      <w:widowControl/>
    </w:pPr>
    <w:rPr>
      <w:rFonts w:ascii="Garamond" w:eastAsia="Calibri" w:hAnsi="Garamond" w:cs="Times New Roman"/>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55363"/>
    <w:pPr>
      <w:widowControl/>
    </w:pPr>
    <w:rPr>
      <w:rFonts w:ascii="Garamond" w:eastAsia="Calibri" w:hAnsi="Garamond" w:cs="Times New Roman"/>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55363"/>
    <w:rPr>
      <w:noProof w:val="0"/>
      <w:lang w:val="fr-BE"/>
    </w:rPr>
  </w:style>
  <w:style w:type="paragraph" w:styleId="List">
    <w:name w:val="List"/>
    <w:basedOn w:val="Normal"/>
    <w:uiPriority w:val="99"/>
    <w:semiHidden/>
    <w:unhideWhenUsed/>
    <w:rsid w:val="00F55363"/>
    <w:pPr>
      <w:ind w:left="283" w:hanging="283"/>
      <w:contextualSpacing/>
    </w:pPr>
  </w:style>
  <w:style w:type="paragraph" w:styleId="List2">
    <w:name w:val="List 2"/>
    <w:basedOn w:val="Normal"/>
    <w:uiPriority w:val="99"/>
    <w:semiHidden/>
    <w:unhideWhenUsed/>
    <w:rsid w:val="00F55363"/>
    <w:pPr>
      <w:ind w:left="566" w:hanging="283"/>
      <w:contextualSpacing/>
    </w:pPr>
  </w:style>
  <w:style w:type="paragraph" w:styleId="List3">
    <w:name w:val="List 3"/>
    <w:basedOn w:val="Normal"/>
    <w:uiPriority w:val="99"/>
    <w:semiHidden/>
    <w:unhideWhenUsed/>
    <w:rsid w:val="00F55363"/>
    <w:pPr>
      <w:ind w:left="849" w:hanging="283"/>
      <w:contextualSpacing/>
    </w:pPr>
  </w:style>
  <w:style w:type="paragraph" w:styleId="List4">
    <w:name w:val="List 4"/>
    <w:basedOn w:val="Normal"/>
    <w:uiPriority w:val="99"/>
    <w:semiHidden/>
    <w:unhideWhenUsed/>
    <w:rsid w:val="00F55363"/>
    <w:pPr>
      <w:ind w:left="1132" w:hanging="283"/>
      <w:contextualSpacing/>
    </w:pPr>
  </w:style>
  <w:style w:type="paragraph" w:styleId="List5">
    <w:name w:val="List 5"/>
    <w:basedOn w:val="Normal"/>
    <w:uiPriority w:val="99"/>
    <w:semiHidden/>
    <w:unhideWhenUsed/>
    <w:rsid w:val="00F55363"/>
    <w:pPr>
      <w:ind w:left="1415" w:hanging="283"/>
      <w:contextualSpacing/>
    </w:pPr>
  </w:style>
  <w:style w:type="paragraph" w:styleId="ListBullet">
    <w:name w:val="List Bullet"/>
    <w:basedOn w:val="Normal"/>
    <w:uiPriority w:val="99"/>
    <w:semiHidden/>
    <w:unhideWhenUsed/>
    <w:rsid w:val="00F55363"/>
    <w:pPr>
      <w:numPr>
        <w:numId w:val="6"/>
      </w:numPr>
      <w:contextualSpacing/>
    </w:pPr>
  </w:style>
  <w:style w:type="paragraph" w:styleId="ListBullet2">
    <w:name w:val="List Bullet 2"/>
    <w:basedOn w:val="Normal"/>
    <w:uiPriority w:val="99"/>
    <w:semiHidden/>
    <w:unhideWhenUsed/>
    <w:rsid w:val="00F55363"/>
    <w:pPr>
      <w:numPr>
        <w:numId w:val="7"/>
      </w:numPr>
      <w:contextualSpacing/>
    </w:pPr>
  </w:style>
  <w:style w:type="paragraph" w:styleId="ListBullet3">
    <w:name w:val="List Bullet 3"/>
    <w:basedOn w:val="Normal"/>
    <w:uiPriority w:val="99"/>
    <w:semiHidden/>
    <w:unhideWhenUsed/>
    <w:rsid w:val="00F55363"/>
    <w:pPr>
      <w:numPr>
        <w:numId w:val="8"/>
      </w:numPr>
      <w:contextualSpacing/>
    </w:pPr>
  </w:style>
  <w:style w:type="paragraph" w:styleId="ListBullet4">
    <w:name w:val="List Bullet 4"/>
    <w:basedOn w:val="Normal"/>
    <w:uiPriority w:val="99"/>
    <w:semiHidden/>
    <w:unhideWhenUsed/>
    <w:rsid w:val="00F55363"/>
    <w:pPr>
      <w:numPr>
        <w:numId w:val="9"/>
      </w:numPr>
      <w:contextualSpacing/>
    </w:pPr>
  </w:style>
  <w:style w:type="paragraph" w:styleId="ListBullet5">
    <w:name w:val="List Bullet 5"/>
    <w:basedOn w:val="Normal"/>
    <w:uiPriority w:val="99"/>
    <w:semiHidden/>
    <w:unhideWhenUsed/>
    <w:rsid w:val="00F55363"/>
    <w:pPr>
      <w:numPr>
        <w:numId w:val="10"/>
      </w:numPr>
      <w:contextualSpacing/>
    </w:pPr>
  </w:style>
  <w:style w:type="paragraph" w:styleId="ListContinue">
    <w:name w:val="List Continue"/>
    <w:basedOn w:val="Normal"/>
    <w:uiPriority w:val="99"/>
    <w:semiHidden/>
    <w:unhideWhenUsed/>
    <w:rsid w:val="00F55363"/>
    <w:pPr>
      <w:spacing w:after="120"/>
      <w:ind w:left="283"/>
      <w:contextualSpacing/>
    </w:pPr>
  </w:style>
  <w:style w:type="paragraph" w:styleId="ListContinue2">
    <w:name w:val="List Continue 2"/>
    <w:basedOn w:val="Normal"/>
    <w:uiPriority w:val="99"/>
    <w:semiHidden/>
    <w:unhideWhenUsed/>
    <w:rsid w:val="00F55363"/>
    <w:pPr>
      <w:spacing w:after="120"/>
      <w:ind w:left="566"/>
      <w:contextualSpacing/>
    </w:pPr>
  </w:style>
  <w:style w:type="paragraph" w:styleId="ListContinue3">
    <w:name w:val="List Continue 3"/>
    <w:basedOn w:val="Normal"/>
    <w:uiPriority w:val="99"/>
    <w:semiHidden/>
    <w:unhideWhenUsed/>
    <w:rsid w:val="00F55363"/>
    <w:pPr>
      <w:spacing w:after="120"/>
      <w:ind w:left="849"/>
      <w:contextualSpacing/>
    </w:pPr>
  </w:style>
  <w:style w:type="paragraph" w:styleId="ListContinue4">
    <w:name w:val="List Continue 4"/>
    <w:basedOn w:val="Normal"/>
    <w:uiPriority w:val="99"/>
    <w:semiHidden/>
    <w:unhideWhenUsed/>
    <w:rsid w:val="00F55363"/>
    <w:pPr>
      <w:spacing w:after="120"/>
      <w:ind w:left="1132"/>
      <w:contextualSpacing/>
    </w:pPr>
  </w:style>
  <w:style w:type="paragraph" w:styleId="ListContinue5">
    <w:name w:val="List Continue 5"/>
    <w:basedOn w:val="Normal"/>
    <w:uiPriority w:val="99"/>
    <w:semiHidden/>
    <w:unhideWhenUsed/>
    <w:rsid w:val="00F55363"/>
    <w:pPr>
      <w:spacing w:after="120"/>
      <w:ind w:left="1415"/>
      <w:contextualSpacing/>
    </w:pPr>
  </w:style>
  <w:style w:type="paragraph" w:styleId="ListNumber">
    <w:name w:val="List Number"/>
    <w:basedOn w:val="Normal"/>
    <w:uiPriority w:val="99"/>
    <w:semiHidden/>
    <w:unhideWhenUsed/>
    <w:rsid w:val="00F55363"/>
    <w:pPr>
      <w:numPr>
        <w:numId w:val="11"/>
      </w:numPr>
      <w:contextualSpacing/>
    </w:pPr>
  </w:style>
  <w:style w:type="paragraph" w:styleId="ListNumber2">
    <w:name w:val="List Number 2"/>
    <w:basedOn w:val="Normal"/>
    <w:uiPriority w:val="99"/>
    <w:semiHidden/>
    <w:unhideWhenUsed/>
    <w:rsid w:val="00F55363"/>
    <w:pPr>
      <w:numPr>
        <w:numId w:val="12"/>
      </w:numPr>
      <w:contextualSpacing/>
    </w:pPr>
  </w:style>
  <w:style w:type="paragraph" w:styleId="ListNumber3">
    <w:name w:val="List Number 3"/>
    <w:basedOn w:val="Normal"/>
    <w:uiPriority w:val="99"/>
    <w:semiHidden/>
    <w:unhideWhenUsed/>
    <w:rsid w:val="00F55363"/>
    <w:pPr>
      <w:numPr>
        <w:numId w:val="13"/>
      </w:numPr>
      <w:contextualSpacing/>
    </w:pPr>
  </w:style>
  <w:style w:type="paragraph" w:styleId="ListNumber4">
    <w:name w:val="List Number 4"/>
    <w:basedOn w:val="Normal"/>
    <w:uiPriority w:val="99"/>
    <w:semiHidden/>
    <w:unhideWhenUsed/>
    <w:rsid w:val="00F55363"/>
    <w:pPr>
      <w:numPr>
        <w:numId w:val="14"/>
      </w:numPr>
      <w:contextualSpacing/>
    </w:pPr>
  </w:style>
  <w:style w:type="paragraph" w:styleId="ListNumber5">
    <w:name w:val="List Number 5"/>
    <w:basedOn w:val="Normal"/>
    <w:uiPriority w:val="99"/>
    <w:semiHidden/>
    <w:unhideWhenUsed/>
    <w:rsid w:val="00F55363"/>
    <w:pPr>
      <w:numPr>
        <w:numId w:val="15"/>
      </w:numPr>
      <w:contextualSpacing/>
    </w:pPr>
  </w:style>
  <w:style w:type="paragraph" w:styleId="MacroText">
    <w:name w:val="macro"/>
    <w:link w:val="MacroTextChar"/>
    <w:uiPriority w:val="99"/>
    <w:semiHidden/>
    <w:unhideWhenUsed/>
    <w:rsid w:val="00F55363"/>
    <w:pPr>
      <w:widowControl/>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Calibri" w:hAnsi="Courier New" w:cs="Courier New"/>
      <w:sz w:val="20"/>
      <w:szCs w:val="20"/>
      <w:lang w:val="fr-BE"/>
    </w:rPr>
  </w:style>
  <w:style w:type="character" w:customStyle="1" w:styleId="MacroTextChar">
    <w:name w:val="Macro Text Char"/>
    <w:link w:val="MacroText"/>
    <w:uiPriority w:val="99"/>
    <w:semiHidden/>
    <w:rsid w:val="00F55363"/>
    <w:rPr>
      <w:rFonts w:ascii="Courier New" w:eastAsia="Calibri" w:hAnsi="Courier New" w:cs="Courier New"/>
      <w:sz w:val="20"/>
      <w:szCs w:val="20"/>
      <w:lang w:val="fr-BE"/>
    </w:rPr>
  </w:style>
  <w:style w:type="table" w:customStyle="1" w:styleId="MediumGrid11">
    <w:name w:val="Medium Grid 1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553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55363"/>
    <w:rPr>
      <w:rFonts w:ascii="Cambria" w:eastAsia="Times New Roman" w:hAnsi="Cambria" w:cs="Times New Roman"/>
      <w:sz w:val="24"/>
      <w:szCs w:val="24"/>
      <w:shd w:val="pct20" w:color="auto" w:fill="auto"/>
      <w:lang w:val="fr-BE"/>
    </w:rPr>
  </w:style>
  <w:style w:type="paragraph" w:styleId="NoSpacing">
    <w:name w:val="No Spacing"/>
    <w:uiPriority w:val="1"/>
    <w:qFormat/>
    <w:rsid w:val="00F55363"/>
    <w:pPr>
      <w:widowControl/>
    </w:pPr>
    <w:rPr>
      <w:rFonts w:ascii="Arial" w:eastAsia="Calibri" w:hAnsi="Arial" w:cs="Arial"/>
      <w:lang w:val="fr-BE"/>
    </w:rPr>
  </w:style>
  <w:style w:type="paragraph" w:styleId="NormalWeb">
    <w:name w:val="Normal (Web)"/>
    <w:basedOn w:val="Normal"/>
    <w:uiPriority w:val="99"/>
    <w:semiHidden/>
    <w:unhideWhenUsed/>
    <w:rsid w:val="00F55363"/>
    <w:rPr>
      <w:rFonts w:ascii="Times New Roman" w:hAnsi="Times New Roman"/>
      <w:sz w:val="24"/>
      <w:szCs w:val="24"/>
    </w:rPr>
  </w:style>
  <w:style w:type="paragraph" w:styleId="NormalIndent">
    <w:name w:val="Normal Indent"/>
    <w:basedOn w:val="Normal"/>
    <w:uiPriority w:val="99"/>
    <w:semiHidden/>
    <w:unhideWhenUsed/>
    <w:rsid w:val="00F55363"/>
    <w:pPr>
      <w:ind w:left="708"/>
    </w:pPr>
  </w:style>
  <w:style w:type="paragraph" w:styleId="NoteHeading">
    <w:name w:val="Note Heading"/>
    <w:basedOn w:val="Normal"/>
    <w:next w:val="Normal"/>
    <w:link w:val="NoteHeadingChar"/>
    <w:uiPriority w:val="99"/>
    <w:semiHidden/>
    <w:unhideWhenUsed/>
    <w:rsid w:val="00F55363"/>
  </w:style>
  <w:style w:type="character" w:customStyle="1" w:styleId="NoteHeadingChar">
    <w:name w:val="Note Heading Char"/>
    <w:link w:val="NoteHeading"/>
    <w:uiPriority w:val="99"/>
    <w:semiHidden/>
    <w:rsid w:val="00F55363"/>
    <w:rPr>
      <w:rFonts w:ascii="Arial" w:eastAsia="Calibri" w:hAnsi="Arial" w:cs="Times New Roman"/>
      <w:sz w:val="20"/>
      <w:lang w:val="fr-BE"/>
    </w:rPr>
  </w:style>
  <w:style w:type="character" w:styleId="PageNumber">
    <w:name w:val="page number"/>
    <w:basedOn w:val="DefaultParagraphFont"/>
    <w:uiPriority w:val="99"/>
    <w:semiHidden/>
    <w:unhideWhenUsed/>
    <w:rsid w:val="00F55363"/>
    <w:rPr>
      <w:noProof w:val="0"/>
      <w:lang w:val="fr-BE"/>
    </w:rPr>
  </w:style>
  <w:style w:type="character" w:styleId="PlaceholderText">
    <w:name w:val="Placeholder Text"/>
    <w:uiPriority w:val="99"/>
    <w:semiHidden/>
    <w:rsid w:val="00F55363"/>
    <w:rPr>
      <w:noProof w:val="0"/>
      <w:color w:val="808080"/>
      <w:lang w:val="fr-BE"/>
    </w:rPr>
  </w:style>
  <w:style w:type="paragraph" w:styleId="PlainText">
    <w:name w:val="Plain Text"/>
    <w:basedOn w:val="Normal"/>
    <w:link w:val="PlainTextChar"/>
    <w:uiPriority w:val="99"/>
    <w:semiHidden/>
    <w:unhideWhenUsed/>
    <w:rsid w:val="00F55363"/>
    <w:rPr>
      <w:rFonts w:ascii="Courier New" w:hAnsi="Courier New"/>
      <w:szCs w:val="20"/>
    </w:rPr>
  </w:style>
  <w:style w:type="character" w:customStyle="1" w:styleId="PlainTextChar">
    <w:name w:val="Plain Text Char"/>
    <w:link w:val="PlainText"/>
    <w:uiPriority w:val="99"/>
    <w:semiHidden/>
    <w:rsid w:val="00F55363"/>
    <w:rPr>
      <w:rFonts w:ascii="Courier New" w:eastAsia="Calibri" w:hAnsi="Courier New" w:cs="Times New Roman"/>
      <w:sz w:val="20"/>
      <w:szCs w:val="20"/>
      <w:lang w:val="fr-BE"/>
    </w:rPr>
  </w:style>
  <w:style w:type="paragraph" w:styleId="Quote">
    <w:name w:val="Quote"/>
    <w:basedOn w:val="Normal"/>
    <w:next w:val="Normal"/>
    <w:link w:val="QuoteChar"/>
    <w:uiPriority w:val="29"/>
    <w:qFormat/>
    <w:rsid w:val="00F55363"/>
    <w:rPr>
      <w:i/>
      <w:iCs/>
      <w:color w:val="000000"/>
    </w:rPr>
  </w:style>
  <w:style w:type="character" w:customStyle="1" w:styleId="QuoteChar">
    <w:name w:val="Quote Char"/>
    <w:link w:val="Quote"/>
    <w:uiPriority w:val="29"/>
    <w:rsid w:val="00F55363"/>
    <w:rPr>
      <w:rFonts w:ascii="Arial" w:eastAsia="Calibri" w:hAnsi="Arial" w:cs="Times New Roman"/>
      <w:i/>
      <w:iCs/>
      <w:color w:val="000000"/>
      <w:sz w:val="20"/>
      <w:lang w:val="fr-BE"/>
    </w:rPr>
  </w:style>
  <w:style w:type="paragraph" w:styleId="Salutation">
    <w:name w:val="Salutation"/>
    <w:basedOn w:val="Normal"/>
    <w:next w:val="Normal"/>
    <w:link w:val="SalutationChar"/>
    <w:uiPriority w:val="99"/>
    <w:semiHidden/>
    <w:unhideWhenUsed/>
    <w:rsid w:val="00F55363"/>
  </w:style>
  <w:style w:type="character" w:customStyle="1" w:styleId="SalutationChar">
    <w:name w:val="Salutation Char"/>
    <w:link w:val="Salutation"/>
    <w:uiPriority w:val="99"/>
    <w:semiHidden/>
    <w:rsid w:val="00F55363"/>
    <w:rPr>
      <w:rFonts w:ascii="Arial" w:eastAsia="Calibri" w:hAnsi="Arial" w:cs="Times New Roman"/>
      <w:sz w:val="20"/>
      <w:lang w:val="fr-BE"/>
    </w:rPr>
  </w:style>
  <w:style w:type="paragraph" w:styleId="Signature">
    <w:name w:val="Signature"/>
    <w:basedOn w:val="Normal"/>
    <w:link w:val="SignatureChar"/>
    <w:uiPriority w:val="99"/>
    <w:semiHidden/>
    <w:unhideWhenUsed/>
    <w:rsid w:val="00F55363"/>
    <w:pPr>
      <w:ind w:left="4252"/>
    </w:pPr>
  </w:style>
  <w:style w:type="character" w:customStyle="1" w:styleId="SignatureChar">
    <w:name w:val="Signature Char"/>
    <w:link w:val="Signature"/>
    <w:uiPriority w:val="99"/>
    <w:semiHidden/>
    <w:rsid w:val="00F55363"/>
    <w:rPr>
      <w:rFonts w:ascii="Arial" w:eastAsia="Calibri" w:hAnsi="Arial" w:cs="Times New Roman"/>
      <w:sz w:val="20"/>
      <w:lang w:val="fr-BE"/>
    </w:rPr>
  </w:style>
  <w:style w:type="character" w:styleId="Strong">
    <w:name w:val="Strong"/>
    <w:uiPriority w:val="22"/>
    <w:qFormat/>
    <w:rsid w:val="00F55363"/>
    <w:rPr>
      <w:b/>
      <w:bCs/>
      <w:noProof w:val="0"/>
      <w:lang w:val="fr-BE"/>
    </w:rPr>
  </w:style>
  <w:style w:type="paragraph" w:styleId="Subtitle">
    <w:name w:val="Subtitle"/>
    <w:basedOn w:val="Normal"/>
    <w:next w:val="Normal"/>
    <w:link w:val="SubtitleChar"/>
    <w:uiPriority w:val="11"/>
    <w:qFormat/>
    <w:rsid w:val="00F5536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55363"/>
    <w:rPr>
      <w:rFonts w:ascii="Cambria" w:eastAsia="Times New Roman" w:hAnsi="Cambria" w:cs="Times New Roman"/>
      <w:sz w:val="24"/>
      <w:szCs w:val="24"/>
      <w:lang w:val="fr-BE"/>
    </w:rPr>
  </w:style>
  <w:style w:type="character" w:styleId="SubtleEmphasis">
    <w:name w:val="Subtle Emphasis"/>
    <w:uiPriority w:val="19"/>
    <w:qFormat/>
    <w:rsid w:val="00F55363"/>
    <w:rPr>
      <w:i/>
      <w:iCs/>
      <w:noProof w:val="0"/>
      <w:color w:val="808080"/>
      <w:lang w:val="fr-BE"/>
    </w:rPr>
  </w:style>
  <w:style w:type="character" w:styleId="SubtleReference">
    <w:name w:val="Subtle Reference"/>
    <w:uiPriority w:val="31"/>
    <w:qFormat/>
    <w:rsid w:val="00F55363"/>
    <w:rPr>
      <w:smallCaps/>
      <w:noProof w:val="0"/>
      <w:color w:val="C0504D"/>
      <w:u w:val="single"/>
      <w:lang w:val="fr-BE"/>
    </w:rPr>
  </w:style>
  <w:style w:type="table" w:styleId="Table3Deffects1">
    <w:name w:val="Table 3D effects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5363"/>
    <w:pPr>
      <w:widowControl/>
      <w:spacing w:line="280" w:lineRule="atLeast"/>
    </w:pPr>
    <w:rPr>
      <w:rFonts w:ascii="Garamond" w:eastAsia="Calibri" w:hAnsi="Garamond"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5363"/>
    <w:pPr>
      <w:widowControl/>
      <w:spacing w:line="280" w:lineRule="atLeast"/>
    </w:pPr>
    <w:rPr>
      <w:rFonts w:ascii="Garamond" w:eastAsia="Calibri" w:hAnsi="Garamond"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5363"/>
    <w:pPr>
      <w:widowControl/>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5363"/>
    <w:pPr>
      <w:ind w:left="220" w:hanging="220"/>
    </w:pPr>
  </w:style>
  <w:style w:type="paragraph" w:styleId="TableofFigures">
    <w:name w:val="table of figures"/>
    <w:basedOn w:val="Normal"/>
    <w:next w:val="Normal"/>
    <w:uiPriority w:val="99"/>
    <w:semiHidden/>
    <w:unhideWhenUsed/>
    <w:rsid w:val="00F55363"/>
  </w:style>
  <w:style w:type="table" w:styleId="TableProfessional">
    <w:name w:val="Table Professional"/>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536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55363"/>
    <w:rPr>
      <w:rFonts w:ascii="Cambria" w:eastAsia="Times New Roman" w:hAnsi="Cambria" w:cs="Times New Roman"/>
      <w:b/>
      <w:bCs/>
      <w:kern w:val="28"/>
      <w:sz w:val="32"/>
      <w:szCs w:val="32"/>
      <w:lang w:val="fr-BE"/>
    </w:rPr>
  </w:style>
  <w:style w:type="paragraph" w:styleId="TOAHeading">
    <w:name w:val="toa heading"/>
    <w:basedOn w:val="Normal"/>
    <w:next w:val="Normal"/>
    <w:uiPriority w:val="99"/>
    <w:semiHidden/>
    <w:unhideWhenUsed/>
    <w:rsid w:val="00F55363"/>
    <w:pPr>
      <w:spacing w:before="120"/>
    </w:pPr>
    <w:rPr>
      <w:rFonts w:ascii="Cambria" w:eastAsia="Times New Roman" w:hAnsi="Cambria"/>
      <w:b/>
      <w:bCs/>
      <w:sz w:val="24"/>
      <w:szCs w:val="24"/>
    </w:rPr>
  </w:style>
  <w:style w:type="paragraph" w:styleId="TOC4">
    <w:name w:val="toc 4"/>
    <w:basedOn w:val="Normal"/>
    <w:next w:val="Normal"/>
    <w:uiPriority w:val="39"/>
    <w:unhideWhenUsed/>
    <w:rsid w:val="00F55363"/>
    <w:pPr>
      <w:ind w:left="737" w:hanging="737"/>
    </w:pPr>
  </w:style>
  <w:style w:type="paragraph" w:styleId="TOC5">
    <w:name w:val="toc 5"/>
    <w:basedOn w:val="Normal"/>
    <w:next w:val="Normal"/>
    <w:uiPriority w:val="39"/>
    <w:unhideWhenUsed/>
    <w:rsid w:val="00F55363"/>
    <w:pPr>
      <w:ind w:left="737" w:hanging="737"/>
    </w:pPr>
  </w:style>
  <w:style w:type="paragraph" w:styleId="TOC6">
    <w:name w:val="toc 6"/>
    <w:basedOn w:val="Normal"/>
    <w:next w:val="Normal"/>
    <w:autoRedefine/>
    <w:uiPriority w:val="39"/>
    <w:semiHidden/>
    <w:unhideWhenUsed/>
    <w:rsid w:val="00F55363"/>
    <w:pPr>
      <w:ind w:left="1100"/>
    </w:pPr>
  </w:style>
  <w:style w:type="paragraph" w:styleId="TOC7">
    <w:name w:val="toc 7"/>
    <w:basedOn w:val="Normal"/>
    <w:next w:val="Normal"/>
    <w:autoRedefine/>
    <w:uiPriority w:val="39"/>
    <w:semiHidden/>
    <w:unhideWhenUsed/>
    <w:rsid w:val="00F55363"/>
    <w:pPr>
      <w:ind w:left="1320"/>
    </w:pPr>
  </w:style>
  <w:style w:type="paragraph" w:styleId="TOC8">
    <w:name w:val="toc 8"/>
    <w:basedOn w:val="Normal"/>
    <w:next w:val="Normal"/>
    <w:autoRedefine/>
    <w:uiPriority w:val="39"/>
    <w:semiHidden/>
    <w:unhideWhenUsed/>
    <w:rsid w:val="00F55363"/>
    <w:pPr>
      <w:ind w:left="1540"/>
    </w:pPr>
  </w:style>
  <w:style w:type="paragraph" w:styleId="TOC9">
    <w:name w:val="toc 9"/>
    <w:basedOn w:val="Normal"/>
    <w:next w:val="Normal"/>
    <w:autoRedefine/>
    <w:uiPriority w:val="39"/>
    <w:semiHidden/>
    <w:unhideWhenUsed/>
    <w:rsid w:val="00F55363"/>
    <w:pPr>
      <w:ind w:left="1760"/>
    </w:pPr>
  </w:style>
  <w:style w:type="paragraph" w:styleId="TOCHeading">
    <w:name w:val="TOC Heading"/>
    <w:basedOn w:val="Heading1"/>
    <w:next w:val="Normal"/>
    <w:uiPriority w:val="39"/>
    <w:semiHidden/>
    <w:unhideWhenUsed/>
    <w:qFormat/>
    <w:rsid w:val="00F55363"/>
    <w:pPr>
      <w:outlineLvl w:val="9"/>
    </w:pPr>
  </w:style>
  <w:style w:type="table" w:customStyle="1" w:styleId="ColorfulGrid2">
    <w:name w:val="Colorful Grid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F55363"/>
    <w:pPr>
      <w:numPr>
        <w:numId w:val="16"/>
      </w:numPr>
    </w:pPr>
  </w:style>
  <w:style w:type="numbering" w:styleId="1ai">
    <w:name w:val="Outline List 1"/>
    <w:basedOn w:val="NoList"/>
    <w:uiPriority w:val="99"/>
    <w:semiHidden/>
    <w:unhideWhenUsed/>
    <w:rsid w:val="00F55363"/>
    <w:pPr>
      <w:numPr>
        <w:numId w:val="17"/>
      </w:numPr>
    </w:pPr>
  </w:style>
  <w:style w:type="numbering" w:styleId="ArticleSection">
    <w:name w:val="Outline List 3"/>
    <w:basedOn w:val="NoList"/>
    <w:uiPriority w:val="99"/>
    <w:semiHidden/>
    <w:unhideWhenUsed/>
    <w:rsid w:val="00F55363"/>
    <w:pPr>
      <w:numPr>
        <w:numId w:val="18"/>
      </w:numPr>
    </w:pPr>
  </w:style>
  <w:style w:type="table" w:styleId="ColorfulGrid">
    <w:name w:val="Colorful Grid"/>
    <w:basedOn w:val="TableNormal"/>
    <w:uiPriority w:val="73"/>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5363"/>
    <w:pPr>
      <w:widowControl/>
    </w:pPr>
    <w:rPr>
      <w:rFonts w:ascii="Garamond" w:eastAsia="Calibri" w:hAnsi="Garamond" w:cs="Times New Roman"/>
      <w:color w:val="FFFFFF" w:themeColor="background1"/>
      <w:sz w:val="20"/>
      <w:szCs w:val="20"/>
      <w:lang w:val="fr-BE" w:eastAsia="fr-B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55363"/>
    <w:pPr>
      <w:widowControl/>
    </w:pPr>
    <w:rPr>
      <w:rFonts w:ascii="Garamond" w:eastAsia="Calibri" w:hAnsi="Garamond"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363"/>
    <w:pPr>
      <w:widowControl/>
    </w:pPr>
    <w:rPr>
      <w:rFonts w:ascii="Garamond" w:eastAsia="Calibri" w:hAnsi="Garamond" w:cs="Times New Roman"/>
      <w:color w:val="365F91" w:themeColor="accent1" w:themeShade="BF"/>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EFactsC">
    <w:name w:val="CE_Facts_C"/>
    <w:basedOn w:val="Normal"/>
    <w:next w:val="Normal"/>
    <w:qFormat/>
    <w:rsid w:val="00F55363"/>
    <w:pPr>
      <w:numPr>
        <w:numId w:val="19"/>
      </w:numPr>
      <w:jc w:val="both"/>
    </w:pPr>
    <w:rPr>
      <w:rFonts w:eastAsia="Times New Roman"/>
      <w:b/>
      <w:caps/>
      <w:szCs w:val="19"/>
      <w:lang w:eastAsia="nl-NL"/>
    </w:rPr>
  </w:style>
  <w:style w:type="paragraph" w:customStyle="1" w:styleId="CESQUARE">
    <w:name w:val="CE_SQUARE"/>
    <w:basedOn w:val="CENormal"/>
    <w:qFormat/>
    <w:rsid w:val="00F55363"/>
    <w:pPr>
      <w:numPr>
        <w:numId w:val="20"/>
      </w:numPr>
    </w:pPr>
  </w:style>
  <w:style w:type="numbering" w:customStyle="1" w:styleId="CEAlinea1">
    <w:name w:val="CE_Alinea1"/>
    <w:basedOn w:val="NoList"/>
    <w:uiPriority w:val="99"/>
    <w:rsid w:val="00F55363"/>
    <w:pPr>
      <w:numPr>
        <w:numId w:val="21"/>
      </w:numPr>
    </w:pPr>
  </w:style>
  <w:style w:type="paragraph" w:customStyle="1" w:styleId="CEAlinea">
    <w:name w:val="CE_Alinea"/>
    <w:basedOn w:val="ListParagraph"/>
    <w:next w:val="CENormal"/>
    <w:qFormat/>
    <w:rsid w:val="00F5536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42448">
      <w:bodyDiv w:val="1"/>
      <w:marLeft w:val="0"/>
      <w:marRight w:val="0"/>
      <w:marTop w:val="0"/>
      <w:marBottom w:val="0"/>
      <w:divBdr>
        <w:top w:val="none" w:sz="0" w:space="0" w:color="auto"/>
        <w:left w:val="none" w:sz="0" w:space="0" w:color="auto"/>
        <w:bottom w:val="none" w:sz="0" w:space="0" w:color="auto"/>
        <w:right w:val="none" w:sz="0" w:space="0" w:color="auto"/>
      </w:divBdr>
      <w:divsChild>
        <w:div w:id="1970744067">
          <w:marLeft w:val="0"/>
          <w:marRight w:val="0"/>
          <w:marTop w:val="0"/>
          <w:marBottom w:val="0"/>
          <w:divBdr>
            <w:top w:val="none" w:sz="0" w:space="0" w:color="auto"/>
            <w:left w:val="none" w:sz="0" w:space="0" w:color="auto"/>
            <w:bottom w:val="none" w:sz="0" w:space="0" w:color="auto"/>
            <w:right w:val="none" w:sz="0" w:space="0" w:color="auto"/>
          </w:divBdr>
        </w:div>
      </w:divsChild>
    </w:div>
    <w:div w:id="1313952015">
      <w:bodyDiv w:val="1"/>
      <w:marLeft w:val="0"/>
      <w:marRight w:val="0"/>
      <w:marTop w:val="0"/>
      <w:marBottom w:val="0"/>
      <w:divBdr>
        <w:top w:val="none" w:sz="0" w:space="0" w:color="auto"/>
        <w:left w:val="none" w:sz="0" w:space="0" w:color="auto"/>
        <w:bottom w:val="none" w:sz="0" w:space="0" w:color="auto"/>
        <w:right w:val="none" w:sz="0" w:space="0" w:color="auto"/>
      </w:divBdr>
      <w:divsChild>
        <w:div w:id="739524848">
          <w:marLeft w:val="0"/>
          <w:marRight w:val="0"/>
          <w:marTop w:val="0"/>
          <w:marBottom w:val="0"/>
          <w:divBdr>
            <w:top w:val="none" w:sz="0" w:space="0" w:color="auto"/>
            <w:left w:val="none" w:sz="0" w:space="0" w:color="auto"/>
            <w:bottom w:val="none" w:sz="0" w:space="0" w:color="auto"/>
            <w:right w:val="none" w:sz="0" w:space="0" w:color="auto"/>
          </w:divBdr>
        </w:div>
      </w:divsChild>
    </w:div>
    <w:div w:id="1741245364">
      <w:bodyDiv w:val="1"/>
      <w:marLeft w:val="0"/>
      <w:marRight w:val="0"/>
      <w:marTop w:val="0"/>
      <w:marBottom w:val="0"/>
      <w:divBdr>
        <w:top w:val="none" w:sz="0" w:space="0" w:color="auto"/>
        <w:left w:val="none" w:sz="0" w:space="0" w:color="auto"/>
        <w:bottom w:val="none" w:sz="0" w:space="0" w:color="auto"/>
        <w:right w:val="none" w:sz="0" w:space="0" w:color="auto"/>
      </w:divBdr>
      <w:divsChild>
        <w:div w:id="367031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AddIns\do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171A52ECD9541B372F9B361FAA03D" ma:contentTypeVersion="6" ma:contentTypeDescription="Create a new document." ma:contentTypeScope="" ma:versionID="c01fe6c958083cad1e81859ba22981b6">
  <xsd:schema xmlns:xsd="http://www.w3.org/2001/XMLSchema" xmlns:xs="http://www.w3.org/2001/XMLSchema" xmlns:p="http://schemas.microsoft.com/office/2006/metadata/properties" xmlns:ns2="33495685-1376-4b6e-9902-999a505ca3a6" targetNamespace="http://schemas.microsoft.com/office/2006/metadata/properties" ma:root="true" ma:fieldsID="411e8f6b51b5c98b6ee748de5f5a1e9e" ns2:_="">
    <xsd:import namespace="33495685-1376-4b6e-9902-999a505ca3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95685-1376-4b6e-9902-999a505ca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C9B42-C207-4A74-B011-E682E7EFD1AF}">
  <ds:schemaRefs>
    <ds:schemaRef ds:uri="http://schemas.microsoft.com/sharepoint/v3/contenttype/forms"/>
  </ds:schemaRefs>
</ds:datastoreItem>
</file>

<file path=customXml/itemProps2.xml><?xml version="1.0" encoding="utf-8"?>
<ds:datastoreItem xmlns:ds="http://schemas.openxmlformats.org/officeDocument/2006/customXml" ds:itemID="{15E2AF40-D527-4918-88CA-50D22E22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95685-1376-4b6e-9902-999a505c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E4B6F-BBDF-4279-BB05-C4232FC4839D}">
  <ds:schemaRefs>
    <ds:schemaRef ds:uri="http://schemas.openxmlformats.org/officeDocument/2006/bibliography"/>
  </ds:schemaRefs>
</ds:datastoreItem>
</file>

<file path=customXml/itemProps4.xml><?xml version="1.0" encoding="utf-8"?>
<ds:datastoreItem xmlns:ds="http://schemas.openxmlformats.org/officeDocument/2006/customXml" ds:itemID="{AA23E5F8-A382-47F8-8691-BAC7E0883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doStyles</Template>
  <TotalTime>39</TotalTime>
  <Pages>2</Pages>
  <Words>472</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ONTWERP VAN COLLECTIEVE ARBEIDSOVEREENKOMST</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COLLECTIEVE ARBEIDSOVEREENKOMST</dc:title>
  <dc:creator>Martine Van Eeckenroode</dc:creator>
  <cp:lastModifiedBy>NAGELS Claudia</cp:lastModifiedBy>
  <cp:revision>5</cp:revision>
  <dcterms:created xsi:type="dcterms:W3CDTF">2021-07-19T12:48:00Z</dcterms:created>
  <dcterms:modified xsi:type="dcterms:W3CDTF">2021-08-02T09:34:00Z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Acrobat PDFMaker 9.0 for Word</vt:lpwstr>
  </property>
  <property fmtid="{D5CDD505-2E9C-101B-9397-08002B2CF9AE}" pid="4" name="LastSaved">
    <vt:filetime>2015-10-06T00:00:00Z</vt:filetime>
  </property>
  <property fmtid="{D5CDD505-2E9C-101B-9397-08002B2CF9AE}" pid="5" name="WSDocNr">
    <vt:lpwstr>3311314</vt:lpwstr>
  </property>
  <property fmtid="{D5CDD505-2E9C-101B-9397-08002B2CF9AE}" pid="6" name="WSVersion">
    <vt:lpwstr>1</vt:lpwstr>
  </property>
  <property fmtid="{D5CDD505-2E9C-101B-9397-08002B2CF9AE}" pid="7" name="WSDossierNr">
    <vt:lpwstr>00046.1011</vt:lpwstr>
  </property>
  <property fmtid="{D5CDD505-2E9C-101B-9397-08002B2CF9AE}" pid="8" name="Reference">
    <vt:lpwstr>3317977v1</vt:lpwstr>
  </property>
  <property fmtid="{D5CDD505-2E9C-101B-9397-08002B2CF9AE}" pid="9" name="ContentTypeId">
    <vt:lpwstr>0x010100799171A52ECD9541B372F9B361FAA03D</vt:lpwstr>
  </property>
</Properties>
</file>